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40" w:lineRule="auto"/>
        <w:ind w:left="0" w:right="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w:t>
      </w:r>
      <w:r w:rsidDel="00000000" w:rsidR="00000000" w:rsidRPr="00000000">
        <w:rPr>
          <w:rtl w:val="0"/>
        </w:rPr>
        <w:t xml:space="preserve">is valid from the date for your subscription to TripAid </w:t>
      </w:r>
      <w:r w:rsidDel="00000000" w:rsidR="00000000" w:rsidRPr="00000000">
        <w:rPr>
          <w:rtl w:val="0"/>
        </w:rPr>
      </w:r>
    </w:p>
    <w:p w:rsidR="00000000" w:rsidDel="00000000" w:rsidP="00000000" w:rsidRDefault="00000000" w:rsidRPr="00000000" w14:paraId="00000002">
      <w:pPr>
        <w:spacing w:after="360" w:before="360" w:line="240" w:lineRule="auto"/>
        <w:ind w:left="0" w:right="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PARTIES</w:t>
      </w:r>
    </w:p>
    <w:p w:rsidR="00000000" w:rsidDel="00000000" w:rsidP="00000000" w:rsidRDefault="00000000" w:rsidRPr="00000000" w14:paraId="00000003">
      <w:pPr>
        <w:spacing w:after="360" w:before="360" w:line="240" w:lineRule="auto"/>
        <w:ind w:left="0" w:right="0"/>
        <w:jc w:val="left"/>
        <w:rPr>
          <w:b w:val="1"/>
        </w:rPr>
      </w:pPr>
      <w:r w:rsidDel="00000000" w:rsidR="00000000" w:rsidRPr="00000000">
        <w:rPr>
          <w:b w:val="1"/>
          <w:rtl w:val="0"/>
        </w:rPr>
        <w:t xml:space="preserve">This agreement is between TripAid Ltd (discloser) and your school (data receiver)</w:t>
      </w:r>
    </w:p>
    <w:p w:rsidR="00000000" w:rsidDel="00000000" w:rsidP="00000000" w:rsidRDefault="00000000" w:rsidRPr="00000000" w14:paraId="00000004">
      <w:pPr>
        <w:numPr>
          <w:ilvl w:val="0"/>
          <w:numId w:val="2"/>
        </w:numPr>
        <w:spacing w:after="120" w:before="12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Tripaid Limited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incorporated and registered in England and Wales with company number </w:t>
      </w:r>
      <w:r w:rsidDel="00000000" w:rsidR="00000000" w:rsidRPr="00000000">
        <w:rPr>
          <w:rtl w:val="0"/>
        </w:rPr>
        <w:t xml:space="preserve">12200875</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whose registered office is at </w:t>
      </w:r>
      <w:r w:rsidDel="00000000" w:rsidR="00000000" w:rsidRPr="00000000">
        <w:rPr>
          <w:rtl w:val="0"/>
        </w:rPr>
        <w:t xml:space="preserve">Pear Tree House, Station Road, Foggathorpe YO8 6PS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(Data Discloser)</w:t>
      </w:r>
      <w:r w:rsidDel="00000000" w:rsidR="00000000" w:rsidRPr="00000000">
        <w:rPr>
          <w:rtl w:val="0"/>
        </w:rPr>
      </w:r>
    </w:p>
    <w:p w:rsidR="00000000" w:rsidDel="00000000" w:rsidP="00000000" w:rsidRDefault="00000000" w:rsidRPr="00000000" w14:paraId="00000005">
      <w:pPr>
        <w:numPr>
          <w:ilvl w:val="0"/>
          <w:numId w:val="2"/>
        </w:numPr>
        <w:spacing w:after="120" w:before="12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highlight w:val="yellow"/>
          <w:rtl w:val="0"/>
        </w:rPr>
        <w:t xml:space="preserve">Your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incorporated and registered in England and Wales with company number [insert </w:t>
      </w:r>
      <w:r w:rsidDel="00000000" w:rsidR="00000000" w:rsidRPr="00000000">
        <w:rPr>
          <w:highlight w:val="yellow"/>
          <w:rtl w:val="0"/>
        </w:rPr>
        <w:t xml:space="preserve">if applicable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whose registered office is at [</w:t>
      </w:r>
      <w:r w:rsidDel="00000000" w:rsidR="00000000" w:rsidRPr="00000000">
        <w:rPr>
          <w:highlight w:val="yellow"/>
          <w:rtl w:val="0"/>
        </w:rPr>
        <w:t xml:space="preserve">address of your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(Data Receiver)</w:t>
      </w:r>
      <w:r w:rsidDel="00000000" w:rsidR="00000000" w:rsidRPr="00000000">
        <w:rPr>
          <w:rtl w:val="0"/>
        </w:rPr>
      </w:r>
    </w:p>
    <w:bookmarkStart w:colFirst="0" w:colLast="0" w:name="bookmark=id.gjdgxs" w:id="0"/>
    <w:bookmarkEnd w:id="0"/>
    <w:p w:rsidR="00000000" w:rsidDel="00000000" w:rsidP="00000000" w:rsidRDefault="00000000" w:rsidRPr="00000000" w14:paraId="00000006">
      <w:pPr>
        <w:spacing w:after="360" w:before="360" w:line="240" w:lineRule="auto"/>
        <w:ind w:left="0" w:right="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BACKGROUND</w:t>
      </w:r>
    </w:p>
    <w:p w:rsidR="00000000" w:rsidDel="00000000" w:rsidP="00000000" w:rsidRDefault="00000000" w:rsidRPr="00000000" w14:paraId="00000007">
      <w:pPr>
        <w:numPr>
          <w:ilvl w:val="0"/>
          <w:numId w:val="1"/>
        </w:numPr>
        <w:spacing w:after="120" w:before="12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Discloser agrees to share the Personal Data with the Data Receiver in the European Economic Area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EEA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on the terms set out in the Agreement.</w:t>
      </w:r>
      <w:bookmarkStart w:colFirst="0" w:colLast="0" w:name="bookmark=id.30j0zll" w:id="1"/>
      <w:bookmarkEnd w:id="1"/>
      <w:r w:rsidDel="00000000" w:rsidR="00000000" w:rsidRPr="00000000">
        <w:rPr>
          <w:rtl w:val="0"/>
        </w:rPr>
      </w:r>
    </w:p>
    <w:p w:rsidR="00000000" w:rsidDel="00000000" w:rsidP="00000000" w:rsidRDefault="00000000" w:rsidRPr="00000000" w14:paraId="00000008">
      <w:pPr>
        <w:numPr>
          <w:ilvl w:val="0"/>
          <w:numId w:val="1"/>
        </w:numPr>
        <w:spacing w:after="120" w:before="12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Receiver agrees to use the Personal Data within the EEA on the terms set out in this Agreement.</w:t>
      </w:r>
    </w:p>
    <w:bookmarkStart w:colFirst="0" w:colLast="0" w:name="bookmark=id.1fob9te" w:id="2"/>
    <w:bookmarkEnd w:id="2"/>
    <w:p w:rsidR="00000000" w:rsidDel="00000000" w:rsidP="00000000" w:rsidRDefault="00000000" w:rsidRPr="00000000" w14:paraId="00000009">
      <w:pPr>
        <w:numPr>
          <w:ilvl w:val="0"/>
          <w:numId w:val="1"/>
        </w:numPr>
        <w:spacing w:after="120" w:before="12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a free-standing Agreement that does not incorporate commercial business terms established by the parties under separate commercial arrangements.</w:t>
      </w:r>
    </w:p>
    <w:bookmarkStart w:colFirst="0" w:colLast="0" w:name="bookmark=id.3znysh7" w:id="3"/>
    <w:bookmarkEnd w:id="3"/>
    <w:p w:rsidR="00000000" w:rsidDel="00000000" w:rsidP="00000000" w:rsidRDefault="00000000" w:rsidRPr="00000000" w14:paraId="0000000A">
      <w:pPr>
        <w:spacing w:after="360" w:before="360" w:line="240" w:lineRule="auto"/>
        <w:ind w:left="0" w:right="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AGREED TERMS</w:t>
      </w:r>
    </w:p>
    <w:p w:rsidR="00000000" w:rsidDel="00000000" w:rsidP="00000000" w:rsidRDefault="00000000" w:rsidRPr="00000000" w14:paraId="0000000B">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Interpretation</w:t>
      </w:r>
    </w:p>
    <w:p w:rsidR="00000000" w:rsidDel="00000000" w:rsidP="00000000" w:rsidRDefault="00000000" w:rsidRPr="00000000" w14:paraId="0000000C">
      <w:pPr>
        <w:spacing w:after="120" w:before="120" w:line="240" w:lineRule="auto"/>
        <w:ind w:left="720" w:right="0" w:hanging="72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following definitions and rules of interpretation apply in this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agreement</w:t>
      </w:r>
      <w:bookmarkStart w:colFirst="0" w:colLast="0" w:name="bookmark=id.2et92p0" w:id="4"/>
      <w:bookmarkEnd w:id="4"/>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0D">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Definitions:</w:t>
      </w:r>
      <w:bookmarkStart w:colFirst="0" w:colLast="0" w:name="bookmark=id.tyjcwt" w:id="5"/>
      <w:bookmarkEnd w:id="5"/>
      <w:r w:rsidDel="00000000" w:rsidR="00000000" w:rsidRPr="00000000">
        <w:rPr>
          <w:rtl w:val="0"/>
        </w:rPr>
      </w:r>
    </w:p>
    <w:p w:rsidR="00000000" w:rsidDel="00000000" w:rsidP="00000000" w:rsidRDefault="00000000" w:rsidRPr="00000000" w14:paraId="0000000E">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Agreed Purpose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has the meaning given to it in clause 2</w:t>
      </w:r>
      <w:bookmarkStart w:colFirst="0" w:colLast="0" w:name="bookmark=id.3dy6vkm" w:id="6"/>
      <w:bookmarkEnd w:id="6"/>
      <w:r w:rsidDel="00000000" w:rsidR="00000000" w:rsidRPr="00000000">
        <w:rPr>
          <w:rFonts w:ascii="Arial" w:cs="Arial" w:eastAsia="Arial" w:hAnsi="Arial"/>
          <w:b w:val="0"/>
          <w:i w:val="0"/>
          <w:smallCaps w:val="0"/>
          <w:strike w:val="0"/>
          <w:color w:val="000000"/>
          <w:sz w:val="22"/>
          <w:szCs w:val="22"/>
          <w:u w:val="none"/>
          <w:vertAlign w:val="baseline"/>
          <w:rtl w:val="0"/>
        </w:rPr>
        <w:t xml:space="preserve"> of this Agreement.</w:t>
      </w:r>
    </w:p>
    <w:p w:rsidR="00000000" w:rsidDel="00000000" w:rsidP="00000000" w:rsidRDefault="00000000" w:rsidRPr="00000000" w14:paraId="0000000F">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Agreement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this Agreement, which is a free-standing document that does not incorporate commercial business terms established by the parties under separate commercial arrangements.</w:t>
      </w:r>
      <w:bookmarkStart w:colFirst="0" w:colLast="0" w:name="bookmark=id.1t3h5sf" w:id="7"/>
      <w:bookmarkEnd w:id="7"/>
      <w:r w:rsidDel="00000000" w:rsidR="00000000" w:rsidRPr="00000000">
        <w:rPr>
          <w:rtl w:val="0"/>
        </w:rPr>
      </w:r>
    </w:p>
    <w:p w:rsidR="00000000" w:rsidDel="00000000" w:rsidP="00000000" w:rsidRDefault="00000000" w:rsidRPr="00000000" w14:paraId="00000010">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Business Day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 day other than a Saturday, Sunday or public holiday in England when banks in </w:t>
      </w:r>
      <w:bookmarkStart w:colFirst="0" w:colLast="0" w:name="bookmark=id.4d34og8" w:id="8"/>
      <w:bookmarkEnd w:id="8"/>
      <w:r w:rsidDel="00000000" w:rsidR="00000000" w:rsidRPr="00000000">
        <w:rPr>
          <w:rFonts w:ascii="Arial" w:cs="Arial" w:eastAsia="Arial" w:hAnsi="Arial"/>
          <w:b w:val="0"/>
          <w:i w:val="0"/>
          <w:smallCaps w:val="0"/>
          <w:strike w:val="0"/>
          <w:color w:val="000000"/>
          <w:sz w:val="22"/>
          <w:szCs w:val="22"/>
          <w:u w:val="none"/>
          <w:vertAlign w:val="baseline"/>
          <w:rtl w:val="0"/>
        </w:rPr>
        <w:t xml:space="preserve">London are open for business.</w:t>
      </w:r>
    </w:p>
    <w:p w:rsidR="00000000" w:rsidDel="00000000" w:rsidP="00000000" w:rsidRDefault="00000000" w:rsidRPr="00000000" w14:paraId="00000011">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bookmarkStart w:colFirst="0" w:colLast="0" w:name="bookmark=id.2s8eyo1" w:id="9"/>
      <w:bookmarkEnd w:id="9"/>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from the date of your subscription for the period of one calendar year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12">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Deletion Procedure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has the meaning given to it in clause 8.3 and Schedule 8</w:t>
      </w:r>
      <w:bookmarkStart w:colFirst="0" w:colLast="0" w:name="bookmark=id.17dp8vu" w:id="10"/>
      <w:bookmarkEnd w:id="10"/>
      <w:r w:rsidDel="00000000" w:rsidR="00000000" w:rsidRPr="00000000">
        <w:rPr>
          <w:rFonts w:ascii="Arial" w:cs="Arial" w:eastAsia="Arial" w:hAnsi="Arial"/>
          <w:b w:val="0"/>
          <w:i w:val="0"/>
          <w:smallCaps w:val="0"/>
          <w:strike w:val="0"/>
          <w:color w:val="000000"/>
          <w:sz w:val="22"/>
          <w:szCs w:val="22"/>
          <w:u w:val="none"/>
          <w:vertAlign w:val="baseline"/>
          <w:rtl w:val="0"/>
        </w:rPr>
        <w:t xml:space="preserve"> to this Agreement.</w:t>
      </w:r>
    </w:p>
    <w:p w:rsidR="00000000" w:rsidDel="00000000" w:rsidP="00000000" w:rsidRDefault="00000000" w:rsidRPr="00000000" w14:paraId="00000013">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Data Sharing Code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Information Commissioner's Data Sharing Code of Practice of May 2011, as updated or amended from time to time.</w:t>
      </w:r>
      <w:bookmarkStart w:colFirst="0" w:colLast="0" w:name="bookmark=id.3rdcrjn" w:id="11"/>
      <w:bookmarkEnd w:id="11"/>
      <w:r w:rsidDel="00000000" w:rsidR="00000000" w:rsidRPr="00000000">
        <w:rPr>
          <w:rtl w:val="0"/>
        </w:rPr>
      </w:r>
    </w:p>
    <w:p w:rsidR="00000000" w:rsidDel="00000000" w:rsidP="00000000" w:rsidRDefault="00000000" w:rsidRPr="00000000" w14:paraId="00000014">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Data Protection Legislation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all applicable data protection and privacy legislation in force from time to time in the UK including the General Data Protection Regulation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(EU) 2016/679</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Data Protection Act 2018;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w:t>
      </w:r>
      <w:bookmarkStart w:colFirst="0" w:colLast="0" w:name="bookmark=id.26in1rg" w:id="12"/>
      <w:bookmarkEnd w:id="12"/>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the guidance and codes of practice issued by the relevant data protection or supervisory authority and applicable to a party.</w:t>
      </w:r>
    </w:p>
    <w:p w:rsidR="00000000" w:rsidDel="00000000" w:rsidP="00000000" w:rsidRDefault="00000000" w:rsidRPr="00000000" w14:paraId="00000015">
      <w:pPr>
        <w:numPr>
          <w:ilvl w:val="0"/>
          <w:numId w:val="4"/>
        </w:numPr>
        <w:spacing w:after="120" w:before="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Personal Data Breach</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 breach of security leading to the accidental or unlawful destruction, loss, alteration, unauthorised disclosure of, or access to the Shared Personal Data.</w:t>
      </w:r>
      <w:bookmarkStart w:colFirst="0" w:colLast="0" w:name="bookmark=id.lnxbz9" w:id="13"/>
      <w:bookmarkEnd w:id="13"/>
      <w:r w:rsidDel="00000000" w:rsidR="00000000" w:rsidRPr="00000000">
        <w:rPr>
          <w:rtl w:val="0"/>
        </w:rPr>
      </w:r>
    </w:p>
    <w:p w:rsidR="00000000" w:rsidDel="00000000" w:rsidP="00000000" w:rsidRDefault="00000000" w:rsidRPr="00000000" w14:paraId="00000016">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Shared Personal Data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personal data [and special category personal data] to be shared between the parties under clause 4</w:t>
      </w:r>
      <w:bookmarkStart w:colFirst="0" w:colLast="0" w:name="bookmark=id.35nkun2" w:id="14"/>
      <w:bookmarkEnd w:id="14"/>
      <w:r w:rsidDel="00000000" w:rsidR="00000000" w:rsidRPr="00000000">
        <w:rPr>
          <w:rFonts w:ascii="Arial" w:cs="Arial" w:eastAsia="Arial" w:hAnsi="Arial"/>
          <w:b w:val="0"/>
          <w:i w:val="0"/>
          <w:smallCaps w:val="0"/>
          <w:strike w:val="0"/>
          <w:color w:val="000000"/>
          <w:sz w:val="22"/>
          <w:szCs w:val="22"/>
          <w:u w:val="none"/>
          <w:vertAlign w:val="baseline"/>
          <w:rtl w:val="0"/>
        </w:rPr>
        <w:t xml:space="preserve"> of this Agreement.</w:t>
      </w:r>
    </w:p>
    <w:p w:rsidR="00000000" w:rsidDel="00000000" w:rsidP="00000000" w:rsidRDefault="00000000" w:rsidRPr="00000000" w14:paraId="00000017">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Subject Access Request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exercise by a data subject of his or her rights under Article 15 of the GDPR and the DPA 2018.</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bookmarkStart w:colFirst="0" w:colLast="0" w:name="bookmark=id.1ksv4uv" w:id="15"/>
      <w:bookmarkEnd w:id="15"/>
      <w:r w:rsidDel="00000000" w:rsidR="00000000" w:rsidRPr="00000000">
        <w:rPr>
          <w:rtl w:val="0"/>
        </w:rPr>
      </w:r>
    </w:p>
    <w:p w:rsidR="00000000" w:rsidDel="00000000" w:rsidP="00000000" w:rsidRDefault="00000000" w:rsidRPr="00000000" w14:paraId="00000018">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Supervisory Authority</w:t>
      </w:r>
      <w:bookmarkStart w:colFirst="0" w:colLast="0" w:name="bookmark=id.44sinio" w:id="16"/>
      <w:bookmarkEnd w:id="16"/>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relevant supervisory authority in the territories where the parties to this Agreement are established.</w:t>
      </w:r>
    </w:p>
    <w:p w:rsidR="00000000" w:rsidDel="00000000" w:rsidP="00000000" w:rsidRDefault="00000000" w:rsidRPr="00000000" w14:paraId="00000019">
      <w:pPr>
        <w:numPr>
          <w:ilvl w:val="0"/>
          <w:numId w:val="4"/>
        </w:numPr>
        <w:spacing w:after="120" w:before="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Term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t xml:space="preserve">This agreement is valid until </w:t>
      </w:r>
      <w:r w:rsidDel="00000000" w:rsidR="00000000" w:rsidRPr="00000000">
        <w:rPr>
          <w:rtl w:val="0"/>
        </w:rPr>
        <w:t xml:space="preserve">the end of your period of subscription</w:t>
      </w:r>
      <w:bookmarkStart w:colFirst="0" w:colLast="0" w:name="bookmark=id.2jxsxqh" w:id="17"/>
      <w:bookmarkEnd w:id="17"/>
      <w:r w:rsidDel="00000000" w:rsidR="00000000" w:rsidRPr="00000000">
        <w:rPr>
          <w:rtl w:val="0"/>
        </w:rPr>
      </w:r>
    </w:p>
    <w:p w:rsidR="00000000" w:rsidDel="00000000" w:rsidP="00000000" w:rsidRDefault="00000000" w:rsidRPr="00000000" w14:paraId="0000001A">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Controller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Processor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Data Subject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Personal Data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Special Categories of Personal Data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Processing</w:t>
      </w:r>
      <w:bookmarkStart w:colFirst="0" w:colLast="0" w:name="bookmark=id.z337ya" w:id="18"/>
      <w:bookmarkEnd w:id="18"/>
      <w:r w:rsidDel="00000000" w:rsidR="00000000" w:rsidRPr="00000000">
        <w:rPr>
          <w:rFonts w:ascii="Arial" w:cs="Arial" w:eastAsia="Arial" w:hAnsi="Arial"/>
          <w:b w:val="0"/>
          <w:i w:val="0"/>
          <w:smallCaps w:val="0"/>
          <w:strike w:val="0"/>
          <w:color w:val="000000"/>
          <w:sz w:val="22"/>
          <w:szCs w:val="22"/>
          <w:u w:val="none"/>
          <w:vertAlign w:val="baseline"/>
          <w:rtl w:val="0"/>
        </w:rPr>
        <w:t xml:space="preserve"> and "appropriate technical and organisational measures" shall have the meanings given to them in the Data Protection Legislation.</w:t>
      </w:r>
    </w:p>
    <w:p w:rsidR="00000000" w:rsidDel="00000000" w:rsidP="00000000" w:rsidRDefault="00000000" w:rsidRPr="00000000" w14:paraId="0000001B">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Clause, schedule and paragraph headings shall not affect the interpretation of this Agreement.</w:t>
      </w:r>
    </w:p>
    <w:bookmarkStart w:colFirst="0" w:colLast="0" w:name="bookmark=id.3j2qqm3" w:id="19"/>
    <w:bookmarkEnd w:id="19"/>
    <w:p w:rsidR="00000000" w:rsidDel="00000000" w:rsidP="00000000" w:rsidRDefault="00000000" w:rsidRPr="00000000" w14:paraId="0000001C">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schedules form part of this Agreement and shall have effect as if set out in full in the body of this Agreement. Any reference to this Agreement includes the schedules.</w:t>
      </w:r>
    </w:p>
    <w:bookmarkStart w:colFirst="0" w:colLast="0" w:name="bookmark=id.1y810tw" w:id="20"/>
    <w:bookmarkEnd w:id="20"/>
    <w:p w:rsidR="00000000" w:rsidDel="00000000" w:rsidP="00000000" w:rsidRDefault="00000000" w:rsidRPr="00000000" w14:paraId="0000001D">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Unless the context otherwise requires, words in the singular shall include the plural and in the plural shall include the singular.</w:t>
      </w:r>
    </w:p>
    <w:bookmarkStart w:colFirst="0" w:colLast="0" w:name="bookmark=id.4i7ojhp" w:id="21"/>
    <w:bookmarkEnd w:id="21"/>
    <w:p w:rsidR="00000000" w:rsidDel="00000000" w:rsidP="00000000" w:rsidRDefault="00000000" w:rsidRPr="00000000" w14:paraId="0000001E">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reference to a company shall include any company, corporation or other body corporate, wherever and however incorporated or established.</w:t>
      </w:r>
    </w:p>
    <w:bookmarkStart w:colFirst="0" w:colLast="0" w:name="bookmark=id.2xcytpi" w:id="22"/>
    <w:bookmarkEnd w:id="22"/>
    <w:p w:rsidR="00000000" w:rsidDel="00000000" w:rsidP="00000000" w:rsidRDefault="00000000" w:rsidRPr="00000000" w14:paraId="0000001F">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reference to a statue or statutory provision shall include all subordinate legislation made from time to time under that statute or statutory provision.</w:t>
      </w:r>
    </w:p>
    <w:bookmarkStart w:colFirst="0" w:colLast="0" w:name="bookmark=id.1ci93xb" w:id="23"/>
    <w:bookmarkEnd w:id="23"/>
    <w:p w:rsidR="00000000" w:rsidDel="00000000" w:rsidP="00000000" w:rsidRDefault="00000000" w:rsidRPr="00000000" w14:paraId="00000020">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References to clauses and Schedules are to the clauses and Schedules of this agreement and references to paragraphs are to paragraphs of the relevant Schedule.</w:t>
      </w:r>
    </w:p>
    <w:bookmarkStart w:colFirst="0" w:colLast="0" w:name="bookmark=id.3whwml4" w:id="24"/>
    <w:bookmarkEnd w:id="24"/>
    <w:p w:rsidR="00000000" w:rsidDel="00000000" w:rsidP="00000000" w:rsidRDefault="00000000" w:rsidRPr="00000000" w14:paraId="00000021">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words following the terms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including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include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in particular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or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for example</w:t>
      </w:r>
      <w:bookmarkStart w:colFirst="0" w:colLast="0" w:name="bookmark=id.2bn6wsx" w:id="25"/>
      <w:bookmarkEnd w:id="25"/>
      <w:r w:rsidDel="00000000" w:rsidR="00000000" w:rsidRPr="00000000">
        <w:rPr>
          <w:rFonts w:ascii="Arial" w:cs="Arial" w:eastAsia="Arial" w:hAnsi="Arial"/>
          <w:b w:val="0"/>
          <w:i w:val="0"/>
          <w:smallCaps w:val="0"/>
          <w:strike w:val="0"/>
          <w:color w:val="000000"/>
          <w:sz w:val="22"/>
          <w:szCs w:val="22"/>
          <w:u w:val="none"/>
          <w:vertAlign w:val="baseline"/>
          <w:rtl w:val="0"/>
        </w:rPr>
        <w:t xml:space="preserve"> or any similar phrase shall be construed as illustrative and shall not limit the generality of the related general words.</w:t>
      </w:r>
    </w:p>
    <w:p w:rsidR="00000000" w:rsidDel="00000000" w:rsidP="00000000" w:rsidRDefault="00000000" w:rsidRPr="00000000" w14:paraId="00000022">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case of any ambiguity between any provision contained in the body of this agreement and any provision contained in the Schedules or appendices, the provision in the body of this agreement shall take precedence.</w:t>
      </w:r>
    </w:p>
    <w:bookmarkStart w:colFirst="0" w:colLast="0" w:name="bookmark=id.qsh70q" w:id="26"/>
    <w:bookmarkEnd w:id="26"/>
    <w:p w:rsidR="00000000" w:rsidDel="00000000" w:rsidP="00000000" w:rsidRDefault="00000000" w:rsidRPr="00000000" w14:paraId="00000023">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reference to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writing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or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written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includes fax </w:t>
      </w:r>
      <w:bookmarkStart w:colFirst="0" w:colLast="0" w:name="bookmark=id.3as4poj" w:id="27"/>
      <w:bookmarkEnd w:id="27"/>
      <w:r w:rsidDel="00000000" w:rsidR="00000000" w:rsidRPr="00000000">
        <w:rPr>
          <w:rFonts w:ascii="Arial" w:cs="Arial" w:eastAsia="Arial" w:hAnsi="Arial"/>
          <w:b w:val="0"/>
          <w:i w:val="0"/>
          <w:smallCaps w:val="0"/>
          <w:strike w:val="0"/>
          <w:color w:val="000000"/>
          <w:sz w:val="22"/>
          <w:szCs w:val="22"/>
          <w:u w:val="none"/>
          <w:vertAlign w:val="baseline"/>
          <w:rtl w:val="0"/>
        </w:rPr>
        <w:t xml:space="preserve">and email.</w:t>
      </w:r>
    </w:p>
    <w:p w:rsidR="00000000" w:rsidDel="00000000" w:rsidP="00000000" w:rsidRDefault="00000000" w:rsidRPr="00000000" w14:paraId="00000024">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Unless the context otherwise requires the reference to one gender shall include a reference to the other genders.</w:t>
      </w:r>
    </w:p>
    <w:bookmarkStart w:colFirst="0" w:colLast="0" w:name="bookmark=id.1pxezwc" w:id="28"/>
    <w:bookmarkEnd w:id="28"/>
    <w:p w:rsidR="00000000" w:rsidDel="00000000" w:rsidP="00000000" w:rsidRDefault="00000000" w:rsidRPr="00000000" w14:paraId="00000025">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Purpose</w:t>
      </w:r>
    </w:p>
    <w:bookmarkStart w:colFirst="0" w:colLast="0" w:name="bookmark=id.49x2ik5" w:id="29"/>
    <w:bookmarkEnd w:id="29"/>
    <w:p w:rsidR="00000000" w:rsidDel="00000000" w:rsidP="00000000" w:rsidRDefault="00000000" w:rsidRPr="00000000" w14:paraId="00000026">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sets out the framework for the sharing of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Personal Data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when one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Controller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discloses personal data to </w:t>
      </w:r>
      <w:bookmarkStart w:colFirst="0" w:colLast="0" w:name="bookmark=id.2p2csry" w:id="30"/>
      <w:bookmarkEnd w:id="30"/>
      <w:r w:rsidDel="00000000" w:rsidR="00000000" w:rsidRPr="00000000">
        <w:rPr>
          <w:rFonts w:ascii="Arial" w:cs="Arial" w:eastAsia="Arial" w:hAnsi="Arial"/>
          <w:b w:val="0"/>
          <w:i w:val="0"/>
          <w:smallCaps w:val="0"/>
          <w:strike w:val="0"/>
          <w:color w:val="000000"/>
          <w:sz w:val="22"/>
          <w:szCs w:val="22"/>
          <w:u w:val="none"/>
          <w:vertAlign w:val="baseline"/>
          <w:rtl w:val="0"/>
        </w:rPr>
        <w:t xml:space="preserve">. It defines the principles and procedures that the parties shall adhere to and the responsibilities the parties owe to each other.</w:t>
      </w:r>
    </w:p>
    <w:p w:rsidR="00000000" w:rsidDel="00000000" w:rsidP="00000000" w:rsidRDefault="00000000" w:rsidRPr="00000000" w14:paraId="00000027">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parties consider this data sharing initiative necessary as </w:t>
      </w:r>
      <w:r w:rsidDel="00000000" w:rsidR="00000000" w:rsidRPr="00000000">
        <w:rPr>
          <w:rtl w:val="0"/>
        </w:rPr>
        <w:t xml:space="preserve">To allow the Data Receiver to manage and supervise the running of the TripAid service in the Data Receiver’s subscription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aim of the data sharing initiative is to </w:t>
      </w:r>
      <w:r w:rsidDel="00000000" w:rsidR="00000000" w:rsidRPr="00000000">
        <w:rPr>
          <w:rtl w:val="0"/>
        </w:rPr>
        <w:t xml:space="preserve">Allow the Data Receiver to monitor which teachers and students are using the TripAid service and if necessary remotely supervise the group</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It will serve to benefit individuals by </w:t>
      </w:r>
      <w:r w:rsidDel="00000000" w:rsidR="00000000" w:rsidRPr="00000000">
        <w:rPr>
          <w:rtl w:val="0"/>
        </w:rPr>
        <w:t xml:space="preserve">Ensuring the safety of teachers and students using the TripAid service and provide information about the use of TripAid service during the Data Receiver’s subscriptio</w:t>
      </w:r>
      <w:bookmarkStart w:colFirst="0" w:colLast="0" w:name="bookmark=id.147n2zr" w:id="31"/>
      <w:bookmarkEnd w:id="31"/>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8">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parties agree to only process Shared Personal Data, as described in clause 4.1 and clause 4.2</w:t>
      </w:r>
      <w:bookmarkStart w:colFirst="0" w:colLast="0" w:name="bookmark=id.3o7alnk" w:id="32"/>
      <w:bookmarkEnd w:id="32"/>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 the following purposes:</w:t>
      </w:r>
    </w:p>
    <w:p w:rsidR="00000000" w:rsidDel="00000000" w:rsidP="00000000" w:rsidRDefault="00000000" w:rsidRPr="00000000" w14:paraId="00000029">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To monitor students and teachers on School Trips, enhancing the safety of all on the trip,</w:t>
      </w:r>
      <w:r w:rsidDel="00000000" w:rsidR="00000000" w:rsidRPr="00000000">
        <w:rPr>
          <w:rtl w:val="0"/>
        </w:rPr>
      </w:r>
    </w:p>
    <w:p w:rsidR="00000000" w:rsidDel="00000000" w:rsidP="00000000" w:rsidRDefault="00000000" w:rsidRPr="00000000" w14:paraId="0000002A">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To record the use of Tripaid App during school trips,</w:t>
      </w:r>
      <w:r w:rsidDel="00000000" w:rsidR="00000000" w:rsidRPr="00000000">
        <w:rPr>
          <w:rtl w:val="0"/>
        </w:rPr>
      </w:r>
    </w:p>
    <w:p w:rsidR="00000000" w:rsidDel="00000000" w:rsidP="00000000" w:rsidRDefault="00000000" w:rsidRPr="00000000" w14:paraId="0000002B">
      <w:pPr>
        <w:spacing w:after="120" w:before="0" w:line="240" w:lineRule="auto"/>
        <w:ind w:left="1555" w:right="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C">
      <w:pPr>
        <w:spacing w:after="120" w:before="24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parties shall not process Shared Personal Data in a way that is incompatible with the purposes described in this clause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Agreed Purpose</w:t>
      </w:r>
      <w:bookmarkStart w:colFirst="0" w:colLast="0" w:name="bookmark=id.32hioqz" w:id="33"/>
      <w:bookmarkEnd w:id="33"/>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2D">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shall appoint a single point of contact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SPoC</w:t>
      </w:r>
      <w:bookmarkStart w:colFirst="0" w:colLast="0" w:name="bookmark=id.1hmsyys" w:id="34"/>
      <w:bookmarkEnd w:id="34"/>
      <w:r w:rsidDel="00000000" w:rsidR="00000000" w:rsidRPr="00000000">
        <w:rPr>
          <w:rFonts w:ascii="Arial" w:cs="Arial" w:eastAsia="Arial" w:hAnsi="Arial"/>
          <w:b w:val="0"/>
          <w:i w:val="0"/>
          <w:smallCaps w:val="0"/>
          <w:strike w:val="0"/>
          <w:color w:val="000000"/>
          <w:sz w:val="22"/>
          <w:szCs w:val="22"/>
          <w:u w:val="none"/>
          <w:vertAlign w:val="baseline"/>
          <w:rtl w:val="0"/>
        </w:rPr>
        <w:t xml:space="preserve">) who will work together to reach an agreement with regards to any issues arising from the data sharing and to actively improve the effectiveness of the data sharing initiative. The points of contact for each of the parties are:</w:t>
      </w:r>
    </w:p>
    <w:p w:rsidR="00000000" w:rsidDel="00000000" w:rsidP="00000000" w:rsidRDefault="00000000" w:rsidRPr="00000000" w14:paraId="0000002E">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highlight w:val="yellow"/>
          <w:rtl w:val="0"/>
        </w:rPr>
        <w:t xml:space="preserve">Tim Lister</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w:t>
      </w:r>
      <w:r w:rsidDel="00000000" w:rsidR="00000000" w:rsidRPr="00000000">
        <w:rPr>
          <w:highlight w:val="yellow"/>
          <w:rtl w:val="0"/>
        </w:rPr>
        <w:t xml:space="preserve"> Director of Tripaid Limited</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w:t>
      </w:r>
      <w:hyperlink r:id="rId7">
        <w:r w:rsidDel="00000000" w:rsidR="00000000" w:rsidRPr="00000000">
          <w:rPr>
            <w:color w:val="1155cc"/>
            <w:highlight w:val="yellow"/>
            <w:u w:val="single"/>
            <w:rtl w:val="0"/>
          </w:rPr>
          <w:t xml:space="preserve">tlister@tripaid.co.uk</w:t>
        </w:r>
      </w:hyperlink>
      <w:r w:rsidDel="00000000" w:rsidR="00000000" w:rsidRPr="00000000">
        <w:rPr>
          <w:highlight w:val="yellow"/>
          <w:rtl w:val="0"/>
        </w:rPr>
        <w:t xml:space="preserve">  07740303450</w:t>
      </w:r>
      <w:bookmarkStart w:colFirst="0" w:colLast="0" w:name="bookmark=id.41mghml" w:id="35"/>
      <w:bookmarkEnd w:id="35"/>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2F">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highlight w:val="yellow"/>
          <w:rtl w:val="0"/>
        </w:rPr>
        <w:t xml:space="preserve">Educational Visits Coordinator/Senior member of staff responsible for the oversight of educational visits in the school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30">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Compliance with national data protection laws</w:t>
      </w:r>
      <w:bookmarkStart w:colFirst="0" w:colLast="0" w:name="bookmark=id.vx1227" w:id="36"/>
      <w:bookmarkEnd w:id="36"/>
      <w:r w:rsidDel="00000000" w:rsidR="00000000" w:rsidRPr="00000000">
        <w:rPr>
          <w:rtl w:val="0"/>
        </w:rPr>
      </w:r>
    </w:p>
    <w:p w:rsidR="00000000" w:rsidDel="00000000" w:rsidP="00000000" w:rsidRDefault="00000000" w:rsidRPr="00000000" w14:paraId="00000031">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must ensure compliance with applicable national data protection laws at all times during the Term of this agreement.</w:t>
      </w:r>
      <w:bookmarkStart w:colFirst="0" w:colLast="0" w:name="bookmark=id.3fwokq0" w:id="37"/>
      <w:bookmarkEnd w:id="37"/>
      <w:r w:rsidDel="00000000" w:rsidR="00000000" w:rsidRPr="00000000">
        <w:rPr>
          <w:rtl w:val="0"/>
        </w:rPr>
      </w:r>
    </w:p>
    <w:p w:rsidR="00000000" w:rsidDel="00000000" w:rsidP="00000000" w:rsidRDefault="00000000" w:rsidRPr="00000000" w14:paraId="00000032">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event the data protection law or approach to compliance of the United Kingdom and any other country conflict, the requirements of the country that necessitates stricter or additional requirements to protect data subjects' privacy and personal data shall be applied.</w:t>
      </w:r>
      <w:bookmarkStart w:colFirst="0" w:colLast="0" w:name="bookmark=id.1v1yuxt" w:id="38"/>
      <w:bookmarkEnd w:id="38"/>
      <w:r w:rsidDel="00000000" w:rsidR="00000000" w:rsidRPr="00000000">
        <w:rPr>
          <w:rtl w:val="0"/>
        </w:rPr>
      </w:r>
    </w:p>
    <w:p w:rsidR="00000000" w:rsidDel="00000000" w:rsidP="00000000" w:rsidRDefault="00000000" w:rsidRPr="00000000" w14:paraId="00000033">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has such valid registrations and paid such fees as are required by its national Supervisory Authority which, by the time that the data sharing is expected to commence, covers the intended data sharing pursuant to this Agreement, unless an exemption applies. </w:t>
      </w:r>
      <w:bookmarkStart w:colFirst="0" w:colLast="0" w:name="bookmark=id.4f1mdlm" w:id="39"/>
      <w:bookmarkEnd w:id="39"/>
      <w:r w:rsidDel="00000000" w:rsidR="00000000" w:rsidRPr="00000000">
        <w:rPr>
          <w:rtl w:val="0"/>
        </w:rPr>
      </w:r>
    </w:p>
    <w:p w:rsidR="00000000" w:rsidDel="00000000" w:rsidP="00000000" w:rsidRDefault="00000000" w:rsidRPr="00000000" w14:paraId="00000034">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Shared Personal Data</w:t>
      </w:r>
    </w:p>
    <w:bookmarkStart w:colFirst="0" w:colLast="0" w:name="bookmark=id.2u6wntf" w:id="40"/>
    <w:bookmarkEnd w:id="40"/>
    <w:p w:rsidR="00000000" w:rsidDel="00000000" w:rsidP="00000000" w:rsidRDefault="00000000" w:rsidRPr="00000000" w14:paraId="00000035">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following types of Personal Data will be shared between the parties during the Term of this agreement:</w:t>
      </w:r>
    </w:p>
    <w:bookmarkStart w:colFirst="0" w:colLast="0" w:name="bookmark=id.19c6y18" w:id="41"/>
    <w:bookmarkEnd w:id="41"/>
    <w:p w:rsidR="00000000" w:rsidDel="00000000" w:rsidP="00000000" w:rsidRDefault="00000000" w:rsidRPr="00000000" w14:paraId="00000036">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vertAlign w:val="baseline"/>
        </w:rPr>
      </w:pPr>
      <w:r w:rsidDel="00000000" w:rsidR="00000000" w:rsidRPr="00000000">
        <w:rPr>
          <w:rtl w:val="0"/>
        </w:rPr>
        <w:t xml:space="preserve">Nam</w:t>
      </w:r>
      <w:bookmarkStart w:colFirst="0" w:colLast="0" w:name="bookmark=id.3tbugp1" w:id="42"/>
      <w:bookmarkEnd w:id="42"/>
      <w:r w:rsidDel="00000000" w:rsidR="00000000" w:rsidRPr="00000000">
        <w:rPr>
          <w:rtl w:val="0"/>
        </w:rPr>
        <w:t xml:space="preserve">e</w:t>
      </w:r>
      <w:r w:rsidDel="00000000" w:rsidR="00000000" w:rsidRPr="00000000">
        <w:rPr>
          <w:rtl w:val="0"/>
        </w:rPr>
      </w:r>
    </w:p>
    <w:p w:rsidR="00000000" w:rsidDel="00000000" w:rsidP="00000000" w:rsidRDefault="00000000" w:rsidRPr="00000000" w14:paraId="00000037">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vertAlign w:val="baseline"/>
        </w:rPr>
      </w:pPr>
      <w:r w:rsidDel="00000000" w:rsidR="00000000" w:rsidRPr="00000000">
        <w:rPr>
          <w:rtl w:val="0"/>
        </w:rPr>
        <w:t xml:space="preserve">Location dat</w:t>
      </w:r>
      <w:bookmarkStart w:colFirst="0" w:colLast="0" w:name="bookmark=id.28h4qwu" w:id="43"/>
      <w:bookmarkEnd w:id="43"/>
      <w:r w:rsidDel="00000000" w:rsidR="00000000" w:rsidRPr="00000000">
        <w:rPr>
          <w:rtl w:val="0"/>
        </w:rPr>
        <w:t xml:space="preserve">a</w:t>
      </w:r>
      <w:r w:rsidDel="00000000" w:rsidR="00000000" w:rsidRPr="00000000">
        <w:rPr>
          <w:rtl w:val="0"/>
        </w:rPr>
      </w:r>
    </w:p>
    <w:p w:rsidR="00000000" w:rsidDel="00000000" w:rsidP="00000000" w:rsidRDefault="00000000" w:rsidRPr="00000000" w14:paraId="00000038">
      <w:pPr>
        <w:numPr>
          <w:ilvl w:val="2"/>
          <w:numId w:val="3"/>
        </w:numPr>
        <w:spacing w:after="120" w:before="0" w:line="240" w:lineRule="auto"/>
        <w:ind w:left="1555" w:right="0" w:hanging="561"/>
        <w:jc w:val="both"/>
        <w:rPr>
          <w:rFonts w:ascii="Arial" w:cs="Arial" w:eastAsia="Arial" w:hAnsi="Arial"/>
          <w:sz w:val="22"/>
          <w:szCs w:val="22"/>
          <w:u w:val="none"/>
        </w:rPr>
      </w:pPr>
      <w:r w:rsidDel="00000000" w:rsidR="00000000" w:rsidRPr="00000000">
        <w:rPr>
          <w:rtl w:val="0"/>
        </w:rPr>
        <w:t xml:space="preserve">Number of messages sent</w:t>
      </w:r>
      <w:r w:rsidDel="00000000" w:rsidR="00000000" w:rsidRPr="00000000">
        <w:rPr>
          <w:rtl w:val="0"/>
        </w:rPr>
      </w:r>
    </w:p>
    <w:p w:rsidR="00000000" w:rsidDel="00000000" w:rsidP="00000000" w:rsidRDefault="00000000" w:rsidRPr="00000000" w14:paraId="00000039">
      <w:pPr>
        <w:spacing w:after="120" w:before="0" w:line="240" w:lineRule="auto"/>
        <w:ind w:left="1555" w:right="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A">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Special categories of Personal Data will not be shared between the parties </w:t>
      </w:r>
      <w:r w:rsidDel="00000000" w:rsidR="00000000" w:rsidRPr="00000000">
        <w:rPr>
          <w:rtl w:val="0"/>
        </w:rPr>
      </w:r>
    </w:p>
    <w:bookmarkStart w:colFirst="0" w:colLast="0" w:name="bookmark=id.206ipza" w:id="44"/>
    <w:bookmarkEnd w:id="44"/>
    <w:p w:rsidR="00000000" w:rsidDel="00000000" w:rsidP="00000000" w:rsidRDefault="00000000" w:rsidRPr="00000000" w14:paraId="0000003B">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Further detail on the Shared Personal Data as described in clause 4.1 and clause 4.2 is set out in Schedule 4</w:t>
      </w:r>
      <w:bookmarkStart w:colFirst="0" w:colLast="0" w:name="bookmark=id.4k668n3" w:id="45"/>
      <w:bookmarkEnd w:id="45"/>
      <w:r w:rsidDel="00000000" w:rsidR="00000000" w:rsidRPr="00000000">
        <w:rPr>
          <w:rFonts w:ascii="Arial" w:cs="Arial" w:eastAsia="Arial" w:hAnsi="Arial"/>
          <w:b w:val="0"/>
          <w:i w:val="0"/>
          <w:smallCaps w:val="0"/>
          <w:strike w:val="0"/>
          <w:color w:val="000000"/>
          <w:sz w:val="22"/>
          <w:szCs w:val="22"/>
          <w:u w:val="none"/>
          <w:vertAlign w:val="baseline"/>
          <w:rtl w:val="0"/>
        </w:rPr>
        <w:t xml:space="preserve"> together with any access and processing restrictions as agreed and established by the parties. </w:t>
      </w:r>
    </w:p>
    <w:p w:rsidR="00000000" w:rsidDel="00000000" w:rsidP="00000000" w:rsidRDefault="00000000" w:rsidRPr="00000000" w14:paraId="0000003C">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Shared Personal Data must not be irrelevant or excessive with regard to the Agreed Purposes.</w:t>
      </w:r>
    </w:p>
    <w:bookmarkStart w:colFirst="0" w:colLast="0" w:name="bookmark=id.2zbgiuw" w:id="46"/>
    <w:bookmarkEnd w:id="46"/>
    <w:p w:rsidR="00000000" w:rsidDel="00000000" w:rsidP="00000000" w:rsidRDefault="00000000" w:rsidRPr="00000000" w14:paraId="0000003D">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Lawful, fair and transparent processing</w:t>
      </w:r>
    </w:p>
    <w:bookmarkStart w:colFirst="0" w:colLast="0" w:name="bookmark=id.1egqt2p" w:id="47"/>
    <w:bookmarkEnd w:id="47"/>
    <w:p w:rsidR="00000000" w:rsidDel="00000000" w:rsidP="00000000" w:rsidRDefault="00000000" w:rsidRPr="00000000" w14:paraId="0000003E">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shall ensure that it processes the Shared Personal Data fairly and lawfully in accordance with clause 5.2</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bookmarkStart w:colFirst="0" w:colLast="0" w:name="bookmark=id.3ygebqi" w:id="48"/>
      <w:bookmarkEnd w:id="48"/>
      <w:r w:rsidDel="00000000" w:rsidR="00000000" w:rsidRPr="00000000">
        <w:rPr>
          <w:rFonts w:ascii="Arial" w:cs="Arial" w:eastAsia="Arial" w:hAnsi="Arial"/>
          <w:b w:val="0"/>
          <w:i w:val="0"/>
          <w:smallCaps w:val="0"/>
          <w:strike w:val="0"/>
          <w:color w:val="000000"/>
          <w:sz w:val="22"/>
          <w:szCs w:val="22"/>
          <w:u w:val="none"/>
          <w:vertAlign w:val="baseline"/>
          <w:rtl w:val="0"/>
        </w:rPr>
        <w:t xml:space="preserve">during the Term of this agreement.</w:t>
      </w:r>
    </w:p>
    <w:p w:rsidR="00000000" w:rsidDel="00000000" w:rsidP="00000000" w:rsidRDefault="00000000" w:rsidRPr="00000000" w14:paraId="0000003F">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shall ensure that it has legitimate grounds under the Data Protection Legislation for the processing of Shared Personal Data.</w:t>
      </w:r>
      <w:bookmarkStart w:colFirst="0" w:colLast="0" w:name="bookmark=id.2dlolyb" w:id="49"/>
      <w:bookmarkEnd w:id="49"/>
      <w:r w:rsidDel="00000000" w:rsidR="00000000" w:rsidRPr="00000000">
        <w:rPr>
          <w:rtl w:val="0"/>
        </w:rPr>
      </w:r>
    </w:p>
    <w:p w:rsidR="00000000" w:rsidDel="00000000" w:rsidP="00000000" w:rsidRDefault="00000000" w:rsidRPr="00000000" w14:paraId="00000040">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Shared Personal Data must be limited to the Personal Data described in clause 4.1 and clause 4.2 </w:t>
      </w:r>
      <w:bookmarkStart w:colFirst="0" w:colLast="0" w:name="bookmark=id.sqyw64" w:id="50"/>
      <w:bookmarkEnd w:id="50"/>
      <w:r w:rsidDel="00000000" w:rsidR="00000000" w:rsidRPr="00000000">
        <w:rPr>
          <w:rFonts w:ascii="Arial" w:cs="Arial" w:eastAsia="Arial" w:hAnsi="Arial"/>
          <w:b w:val="0"/>
          <w:i w:val="0"/>
          <w:smallCaps w:val="0"/>
          <w:strike w:val="0"/>
          <w:color w:val="000000"/>
          <w:sz w:val="22"/>
          <w:szCs w:val="22"/>
          <w:u w:val="none"/>
          <w:vertAlign w:val="baseline"/>
          <w:rtl w:val="0"/>
        </w:rPr>
        <w:t xml:space="preserve">of this Agreement.</w:t>
      </w:r>
    </w:p>
    <w:p w:rsidR="00000000" w:rsidDel="00000000" w:rsidP="00000000" w:rsidRDefault="00000000" w:rsidRPr="00000000" w14:paraId="00000041">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Data subjects' rights</w:t>
      </w:r>
    </w:p>
    <w:bookmarkStart w:colFirst="0" w:colLast="0" w:name="bookmark=id.3cqmetx" w:id="51"/>
    <w:bookmarkEnd w:id="51"/>
    <w:p w:rsidR="00000000" w:rsidDel="00000000" w:rsidP="00000000" w:rsidRDefault="00000000" w:rsidRPr="00000000" w14:paraId="00000042">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p>
    <w:bookmarkStart w:colFirst="0" w:colLast="0" w:name="bookmark=id.1rvwp1q" w:id="52"/>
    <w:bookmarkEnd w:id="52"/>
    <w:p w:rsidR="00000000" w:rsidDel="00000000" w:rsidP="00000000" w:rsidRDefault="00000000" w:rsidRPr="00000000" w14:paraId="00000043">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SPoC for 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 The SPoC for each party are detailed in clause 2.4</w:t>
      </w:r>
      <w:bookmarkStart w:colFirst="0" w:colLast="0" w:name="bookmark=id.4bvk7pj" w:id="53"/>
      <w:bookmarkEnd w:id="53"/>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44">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Data retention and deletion</w:t>
      </w:r>
    </w:p>
    <w:bookmarkStart w:colFirst="0" w:colLast="0" w:name="bookmark=id.2r0uhxc" w:id="54"/>
    <w:bookmarkEnd w:id="54"/>
    <w:p w:rsidR="00000000" w:rsidDel="00000000" w:rsidP="00000000" w:rsidRDefault="00000000" w:rsidRPr="00000000" w14:paraId="00000045">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Receiver shall not retain or process Shared Personal Data for longer than is necessary to carry out the Agreed Purposes.</w:t>
      </w:r>
    </w:p>
    <w:bookmarkStart w:colFirst="0" w:colLast="0" w:name="bookmark=id.1664s55" w:id="55"/>
    <w:bookmarkEnd w:id="55"/>
    <w:p w:rsidR="00000000" w:rsidDel="00000000" w:rsidP="00000000" w:rsidRDefault="00000000" w:rsidRPr="00000000" w14:paraId="00000046">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Notwithstanding clause 7.1</w:t>
      </w:r>
      <w:bookmarkStart w:colFirst="0" w:colLast="0" w:name="bookmark=id.3q5sasy" w:id="56"/>
      <w:bookmarkEnd w:id="56"/>
      <w:r w:rsidDel="00000000" w:rsidR="00000000" w:rsidRPr="00000000">
        <w:rPr>
          <w:rFonts w:ascii="Arial" w:cs="Arial" w:eastAsia="Arial" w:hAnsi="Arial"/>
          <w:b w:val="0"/>
          <w:i w:val="0"/>
          <w:smallCaps w:val="0"/>
          <w:strike w:val="0"/>
          <w:color w:val="000000"/>
          <w:sz w:val="22"/>
          <w:szCs w:val="22"/>
          <w:u w:val="none"/>
          <w:vertAlign w:val="baseline"/>
          <w:rtl w:val="0"/>
        </w:rPr>
        <w:t xml:space="preserve">, parties shall continue to retain Shared Personal Data in accordance with any statutory or professional retention periods applicable in their respective countries and / or industry.</w:t>
      </w:r>
    </w:p>
    <w:p w:rsidR="00000000" w:rsidDel="00000000" w:rsidP="00000000" w:rsidRDefault="00000000" w:rsidRPr="00000000" w14:paraId="00000047">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Receiver shall ensure that any Shared Personal Data are returned to the Data Discloser or securely </w:t>
      </w:r>
      <w:bookmarkStart w:colFirst="0" w:colLast="0" w:name="bookmark=id.25b2l0r" w:id="57"/>
      <w:bookmarkEnd w:id="57"/>
      <w:r w:rsidDel="00000000" w:rsidR="00000000" w:rsidRPr="00000000">
        <w:rPr>
          <w:rFonts w:ascii="Arial" w:cs="Arial" w:eastAsia="Arial" w:hAnsi="Arial"/>
          <w:b w:val="0"/>
          <w:i w:val="0"/>
          <w:smallCaps w:val="0"/>
          <w:strike w:val="0"/>
          <w:color w:val="000000"/>
          <w:sz w:val="22"/>
          <w:szCs w:val="22"/>
          <w:u w:val="none"/>
          <w:vertAlign w:val="baseline"/>
          <w:rtl w:val="0"/>
        </w:rPr>
        <w:t xml:space="preserve">destroyed in the following circumstances:</w:t>
      </w:r>
    </w:p>
    <w:p w:rsidR="00000000" w:rsidDel="00000000" w:rsidP="00000000" w:rsidRDefault="00000000" w:rsidRPr="00000000" w14:paraId="00000048">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 termination of the Agreement;</w:t>
      </w:r>
    </w:p>
    <w:bookmarkStart w:colFirst="0" w:colLast="0" w:name="bookmark=id.kgcv8k" w:id="58"/>
    <w:bookmarkEnd w:id="58"/>
    <w:p w:rsidR="00000000" w:rsidDel="00000000" w:rsidP="00000000" w:rsidRDefault="00000000" w:rsidRPr="00000000" w14:paraId="00000049">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 expiry of the Term of the Agreement;</w:t>
      </w:r>
    </w:p>
    <w:bookmarkStart w:colFirst="0" w:colLast="0" w:name="bookmark=id.34g0dwd" w:id="59"/>
    <w:bookmarkEnd w:id="59"/>
    <w:p w:rsidR="00000000" w:rsidDel="00000000" w:rsidP="00000000" w:rsidRDefault="00000000" w:rsidRPr="00000000" w14:paraId="0000004A">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once processing of the Shared Personal Data is no longer necessary for the purposes it was originally shared for, as set out in clause 2.3</w:t>
      </w:r>
      <w:bookmarkStart w:colFirst="0" w:colLast="0" w:name="bookmark=id.1jlao46" w:id="60"/>
      <w:bookmarkEnd w:id="60"/>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4B">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Following the deletion of Shared Personal Data in accordance with clause 7.3, the Data Receiver shall notify the Data Discloser that the Shared Personal Data in question has been deleted and the method of deletion</w:t>
      </w:r>
      <w:bookmarkStart w:colFirst="0" w:colLast="0" w:name="bookmark=id.43ky6rz" w:id="61"/>
      <w:bookmarkEnd w:id="61"/>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4C">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Transfers</w:t>
      </w:r>
    </w:p>
    <w:bookmarkStart w:colFirst="0" w:colLast="0" w:name="bookmark=id.2iq8gzs" w:id="62"/>
    <w:bookmarkEnd w:id="62"/>
    <w:p w:rsidR="00000000" w:rsidDel="00000000" w:rsidP="00000000" w:rsidRDefault="00000000" w:rsidRPr="00000000" w14:paraId="0000004D">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the purposes of this clause, transfers of personal data shall mean any sharing of personal data by the Data Receiver with a third party, and shall include, but is not limited to, the following:</w:t>
      </w:r>
    </w:p>
    <w:bookmarkStart w:colFirst="0" w:colLast="0" w:name="bookmark=id.xvir7l" w:id="63"/>
    <w:bookmarkEnd w:id="63"/>
    <w:p w:rsidR="00000000" w:rsidDel="00000000" w:rsidP="00000000" w:rsidRDefault="00000000" w:rsidRPr="00000000" w14:paraId="0000004E">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subcontracting the processing of Shared Personal Data;</w:t>
      </w:r>
    </w:p>
    <w:bookmarkStart w:colFirst="0" w:colLast="0" w:name="bookmark=id.3hv69ve" w:id="64"/>
    <w:bookmarkEnd w:id="64"/>
    <w:p w:rsidR="00000000" w:rsidDel="00000000" w:rsidP="00000000" w:rsidRDefault="00000000" w:rsidRPr="00000000" w14:paraId="0000004F">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granting a third party controller access to the Shared Personal Data.</w:t>
      </w:r>
    </w:p>
    <w:bookmarkStart w:colFirst="0" w:colLast="0" w:name="bookmark=id.1x0gk37" w:id="65"/>
    <w:bookmarkEnd w:id="65"/>
    <w:p w:rsidR="00000000" w:rsidDel="00000000" w:rsidP="00000000" w:rsidRDefault="00000000" w:rsidRPr="00000000" w14:paraId="00000050">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the Data Receiver appoints a third party processor to process the Shared Personal Data it shall obtain the written permission of the Data Controller and </w:t>
      </w:r>
      <w:bookmarkStart w:colFirst="0" w:colLast="0" w:name="bookmark=id.4h042r0" w:id="66"/>
      <w:bookmarkEnd w:id="66"/>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comply with Article 28 and Article 30 of the GDPR and shall remain liable to the Data Discloser for the acts and/or omissions of the processor.</w:t>
      </w:r>
    </w:p>
    <w:p w:rsidR="00000000" w:rsidDel="00000000" w:rsidP="00000000" w:rsidRDefault="00000000" w:rsidRPr="00000000" w14:paraId="00000051">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Receiver shall not disclose or transfer Shared Personal Data to any third party without the written permission of the Data Discloser.  The Data Discloser may require any third party to make a request to be an additional Data Receiver pursuant to clause 11.1 of this agreement.</w:t>
      </w:r>
    </w:p>
    <w:bookmarkStart w:colFirst="0" w:colLast="0" w:name="bookmark=id.2w5ecyt" w:id="67"/>
    <w:bookmarkEnd w:id="67"/>
    <w:p w:rsidR="00000000" w:rsidDel="00000000" w:rsidP="00000000" w:rsidRDefault="00000000" w:rsidRPr="00000000" w14:paraId="00000052">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Receiver shall not disclose or transfer Shared Personal Data outside the EEA.</w:t>
      </w:r>
    </w:p>
    <w:p w:rsidR="00000000" w:rsidDel="00000000" w:rsidP="00000000" w:rsidRDefault="00000000" w:rsidRPr="00000000" w14:paraId="00000053">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Security and training</w:t>
      </w:r>
    </w:p>
    <w:bookmarkStart w:colFirst="0" w:colLast="0" w:name="bookmark=id.1baon6m" w:id="68"/>
    <w:bookmarkEnd w:id="68"/>
    <w:p w:rsidR="00000000" w:rsidDel="00000000" w:rsidP="00000000" w:rsidRDefault="00000000" w:rsidRPr="00000000" w14:paraId="00000054">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Receiver undertakes</w:t>
      </w:r>
      <w:bookmarkStart w:colFirst="0" w:colLast="0" w:name="bookmark=id.3vac5uf" w:id="69"/>
      <w:bookmarkEnd w:id="69"/>
      <w:r w:rsidDel="00000000" w:rsidR="00000000" w:rsidRPr="00000000">
        <w:rPr>
          <w:rFonts w:ascii="Arial" w:cs="Arial" w:eastAsia="Arial" w:hAnsi="Arial"/>
          <w:b w:val="0"/>
          <w:i w:val="0"/>
          <w:smallCaps w:val="0"/>
          <w:strike w:val="0"/>
          <w:color w:val="000000"/>
          <w:sz w:val="22"/>
          <w:szCs w:val="22"/>
          <w:u w:val="none"/>
          <w:vertAlign w:val="baseline"/>
          <w:rtl w:val="0"/>
        </w:rPr>
        <w:t xml:space="preserve"> to have in place throughout the Term appropriate technical and organisational security measures to:</w:t>
      </w:r>
    </w:p>
    <w:p w:rsidR="00000000" w:rsidDel="00000000" w:rsidP="00000000" w:rsidRDefault="00000000" w:rsidRPr="00000000" w14:paraId="00000055">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prevent:</w:t>
      </w:r>
    </w:p>
    <w:bookmarkStart w:colFirst="0" w:colLast="0" w:name="bookmark=id.2afmg28" w:id="70"/>
    <w:bookmarkEnd w:id="70"/>
    <w:p w:rsidR="00000000" w:rsidDel="00000000" w:rsidP="00000000" w:rsidRDefault="00000000" w:rsidRPr="00000000" w14:paraId="00000056">
      <w:pPr>
        <w:numPr>
          <w:ilvl w:val="3"/>
          <w:numId w:val="3"/>
        </w:numPr>
        <w:tabs>
          <w:tab w:val="left" w:pos="2261"/>
        </w:tabs>
        <w:spacing w:after="120" w:before="0" w:line="240" w:lineRule="auto"/>
        <w:ind w:left="2275" w:right="0" w:hanging="576"/>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unauthorised or unlawful processing of the Shared Personal Data; and</w:t>
      </w:r>
    </w:p>
    <w:bookmarkStart w:colFirst="0" w:colLast="0" w:name="bookmark=id.pkwqa1" w:id="71"/>
    <w:bookmarkEnd w:id="71"/>
    <w:p w:rsidR="00000000" w:rsidDel="00000000" w:rsidP="00000000" w:rsidRDefault="00000000" w:rsidRPr="00000000" w14:paraId="00000057">
      <w:pPr>
        <w:numPr>
          <w:ilvl w:val="3"/>
          <w:numId w:val="3"/>
        </w:numPr>
        <w:tabs>
          <w:tab w:val="left" w:pos="2261"/>
        </w:tabs>
        <w:spacing w:after="120" w:before="0" w:line="240" w:lineRule="auto"/>
        <w:ind w:left="2275" w:right="0" w:hanging="576"/>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accidental loss or destruction of, or damage to, the Shared Personal Data </w:t>
      </w:r>
    </w:p>
    <w:bookmarkStart w:colFirst="0" w:colLast="0" w:name="bookmark=id.39kk8xu" w:id="72"/>
    <w:bookmarkEnd w:id="72"/>
    <w:p w:rsidR="00000000" w:rsidDel="00000000" w:rsidP="00000000" w:rsidRDefault="00000000" w:rsidRPr="00000000" w14:paraId="00000058">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ensure a level of security appropriate to:</w:t>
      </w:r>
    </w:p>
    <w:bookmarkStart w:colFirst="0" w:colLast="0" w:name="bookmark=id.1opuj5n" w:id="73"/>
    <w:bookmarkEnd w:id="73"/>
    <w:p w:rsidR="00000000" w:rsidDel="00000000" w:rsidP="00000000" w:rsidRDefault="00000000" w:rsidRPr="00000000" w14:paraId="00000059">
      <w:pPr>
        <w:numPr>
          <w:ilvl w:val="3"/>
          <w:numId w:val="3"/>
        </w:numPr>
        <w:tabs>
          <w:tab w:val="left" w:pos="2261"/>
        </w:tabs>
        <w:spacing w:after="120" w:before="0" w:line="240" w:lineRule="auto"/>
        <w:ind w:left="2275" w:right="0" w:hanging="576"/>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harm that might result from such unauthorised or unlawful processing or accidental loss, destruction or damage; and</w:t>
      </w:r>
    </w:p>
    <w:bookmarkStart w:colFirst="0" w:colLast="0" w:name="bookmark=id.48pi1tg" w:id="74"/>
    <w:bookmarkEnd w:id="74"/>
    <w:p w:rsidR="00000000" w:rsidDel="00000000" w:rsidP="00000000" w:rsidRDefault="00000000" w:rsidRPr="00000000" w14:paraId="0000005A">
      <w:pPr>
        <w:numPr>
          <w:ilvl w:val="3"/>
          <w:numId w:val="3"/>
        </w:numPr>
        <w:tabs>
          <w:tab w:val="left" w:pos="2261"/>
        </w:tabs>
        <w:spacing w:after="120" w:before="0" w:line="240" w:lineRule="auto"/>
        <w:ind w:left="2275" w:right="0" w:hanging="576"/>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nature of the Shared Personal Data to be protected.</w:t>
      </w:r>
    </w:p>
    <w:bookmarkStart w:colFirst="0" w:colLast="0" w:name="bookmark=id.2nusc19" w:id="75"/>
    <w:bookmarkEnd w:id="75"/>
    <w:p w:rsidR="00000000" w:rsidDel="00000000" w:rsidP="00000000" w:rsidRDefault="00000000" w:rsidRPr="00000000" w14:paraId="0000005B">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the responsibility of each party to ensure that its staff members are appropriately trained to handle and process the Shared Personal Data in accordance with the technical and organisational security together with any other applicable national data protection laws and guidance and have entered into confidentiality agreements relating to the processing of personal data. </w:t>
      </w:r>
      <w:bookmarkStart w:colFirst="0" w:colLast="0" w:name="bookmark=id.1302m92" w:id="76"/>
      <w:bookmarkEnd w:id="76"/>
      <w:r w:rsidDel="00000000" w:rsidR="00000000" w:rsidRPr="00000000">
        <w:rPr>
          <w:rtl w:val="0"/>
        </w:rPr>
      </w:r>
    </w:p>
    <w:p w:rsidR="00000000" w:rsidDel="00000000" w:rsidP="00000000" w:rsidRDefault="00000000" w:rsidRPr="00000000" w14:paraId="0000005C">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level, content and regularity of training referred to in clause 9.3</w:t>
      </w:r>
      <w:bookmarkStart w:colFirst="0" w:colLast="0" w:name="bookmark=id.3mzq4wv" w:id="77"/>
      <w:bookmarkEnd w:id="77"/>
      <w:r w:rsidDel="00000000" w:rsidR="00000000" w:rsidRPr="00000000">
        <w:rPr>
          <w:rFonts w:ascii="Arial" w:cs="Arial" w:eastAsia="Arial" w:hAnsi="Arial"/>
          <w:b w:val="0"/>
          <w:i w:val="0"/>
          <w:smallCaps w:val="0"/>
          <w:strike w:val="0"/>
          <w:color w:val="000000"/>
          <w:sz w:val="22"/>
          <w:szCs w:val="22"/>
          <w:u w:val="none"/>
          <w:vertAlign w:val="baseline"/>
          <w:rtl w:val="0"/>
        </w:rPr>
        <w:t xml:space="preserve"> shall be proportionate to the staff members' role, responsibility and frequency with respect to their handling and processing of the Shared Personal Data.</w:t>
      </w:r>
    </w:p>
    <w:p w:rsidR="00000000" w:rsidDel="00000000" w:rsidP="00000000" w:rsidRDefault="00000000" w:rsidRPr="00000000" w14:paraId="0000005D">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Personal data breaches and reporting procedures</w:t>
      </w:r>
    </w:p>
    <w:bookmarkStart w:colFirst="0" w:colLast="0" w:name="bookmark=id.2250f4o" w:id="78"/>
    <w:bookmarkEnd w:id="78"/>
    <w:p w:rsidR="00000000" w:rsidDel="00000000" w:rsidP="00000000" w:rsidRDefault="00000000" w:rsidRPr="00000000" w14:paraId="0000005E">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parties shall each comply with its obligation to report a Personal Data Breach to the appropriate Supervisory Authority and (where applicable) data subjects under Article 33 of the GDPR and shall each inform the other party of any Personal Data Breach irrespective of whether there is a requirement to notify any Supervisory Authority or data subject(s). </w:t>
      </w:r>
    </w:p>
    <w:bookmarkStart w:colFirst="0" w:colLast="0" w:name="bookmark=id.haapch" w:id="79"/>
    <w:bookmarkEnd w:id="79"/>
    <w:p w:rsidR="00000000" w:rsidDel="00000000" w:rsidP="00000000" w:rsidRDefault="00000000" w:rsidRPr="00000000" w14:paraId="0000005F">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parties agree to provide reasonable assistance as is necessary to each other to facilitate the handling of any Personal Data Breach in an expeditious and compliant manner.</w:t>
      </w:r>
    </w:p>
    <w:bookmarkStart w:colFirst="0" w:colLast="0" w:name="bookmark=id.319y80a" w:id="80"/>
    <w:bookmarkEnd w:id="80"/>
    <w:p w:rsidR="00000000" w:rsidDel="00000000" w:rsidP="00000000" w:rsidRDefault="00000000" w:rsidRPr="00000000" w14:paraId="00000060">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Review and termination of agreement</w:t>
      </w:r>
    </w:p>
    <w:bookmarkStart w:colFirst="0" w:colLast="0" w:name="bookmark=id.1gf8i83" w:id="81"/>
    <w:bookmarkEnd w:id="81"/>
    <w:p w:rsidR="00000000" w:rsidDel="00000000" w:rsidP="00000000" w:rsidRDefault="00000000" w:rsidRPr="00000000" w14:paraId="00000061">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additional Data Receiver that wishes to be part of this data sharing initiative and Agreement shall make a written request. Each party must then provide a written data sharing decision to the other Party. The consent of every party is required in order for the additional party to be included into this Agreement.</w:t>
      </w:r>
    </w:p>
    <w:bookmarkStart w:colFirst="0" w:colLast="0" w:name="bookmark=id.40ew0vw" w:id="82"/>
    <w:bookmarkEnd w:id="82"/>
    <w:p w:rsidR="00000000" w:rsidDel="00000000" w:rsidP="00000000" w:rsidRDefault="00000000" w:rsidRPr="00000000" w14:paraId="00000062">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may be terminated by any Party by given all other parties one month’s written notice.</w:t>
      </w:r>
    </w:p>
    <w:p w:rsidR="00000000" w:rsidDel="00000000" w:rsidP="00000000" w:rsidRDefault="00000000" w:rsidRPr="00000000" w14:paraId="00000063">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event that a party terminates the Agreement or a new Data Receiver joins the agreement in accordance with clause 11.1</w:t>
      </w:r>
      <w:bookmarkStart w:colFirst="0" w:colLast="0" w:name="bookmark=id.2fk6b3p" w:id="83"/>
      <w:bookmarkEnd w:id="83"/>
      <w:r w:rsidDel="00000000" w:rsidR="00000000" w:rsidRPr="00000000">
        <w:rPr>
          <w:rFonts w:ascii="Arial" w:cs="Arial" w:eastAsia="Arial" w:hAnsi="Arial"/>
          <w:b w:val="0"/>
          <w:i w:val="0"/>
          <w:smallCaps w:val="0"/>
          <w:strike w:val="0"/>
          <w:color w:val="000000"/>
          <w:sz w:val="22"/>
          <w:szCs w:val="22"/>
          <w:u w:val="none"/>
          <w:vertAlign w:val="baseline"/>
          <w:rtl w:val="0"/>
        </w:rPr>
        <w:t xml:space="preserve">, an amended and updated version of this Agreement will be drafted as soon as practicable and circulated to all other parties.</w:t>
      </w:r>
    </w:p>
    <w:p w:rsidR="00000000" w:rsidDel="00000000" w:rsidP="00000000" w:rsidRDefault="00000000" w:rsidRPr="00000000" w14:paraId="00000064">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Parties shall review the effectiveness of this data sharing initiative every 12 months and on the addition and removal of a party, having consideration to the aims and purposes set out in clause 2.2 and clause 2.3</w:t>
      </w:r>
      <w:bookmarkStart w:colFirst="0" w:colLast="0" w:name="bookmark=id.upglbi" w:id="84"/>
      <w:bookmarkEnd w:id="84"/>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parties shall continue, amend or terminate the Agreement depending on the outcome of this review.</w:t>
      </w:r>
    </w:p>
    <w:p w:rsidR="00000000" w:rsidDel="00000000" w:rsidP="00000000" w:rsidRDefault="00000000" w:rsidRPr="00000000" w14:paraId="00000065">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review of the effectiveness of the data sharing initiative will involve:</w:t>
      </w:r>
    </w:p>
    <w:bookmarkStart w:colFirst="0" w:colLast="0" w:name="bookmark=id.3ep43zb" w:id="85"/>
    <w:bookmarkEnd w:id="85"/>
    <w:p w:rsidR="00000000" w:rsidDel="00000000" w:rsidP="00000000" w:rsidRDefault="00000000" w:rsidRPr="00000000" w14:paraId="00000066">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assessing whether the purposes for which the Shared Personal Data is being processed are still the ones listed in this Agreement;</w:t>
      </w:r>
    </w:p>
    <w:bookmarkStart w:colFirst="0" w:colLast="0" w:name="bookmark=id.1tuee74" w:id="86"/>
    <w:bookmarkEnd w:id="86"/>
    <w:p w:rsidR="00000000" w:rsidDel="00000000" w:rsidP="00000000" w:rsidRDefault="00000000" w:rsidRPr="00000000" w14:paraId="00000067">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assessing whether the Shared Personal Data is still as listed in this Agreement;</w:t>
      </w:r>
    </w:p>
    <w:bookmarkStart w:colFirst="0" w:colLast="0" w:name="bookmark=id.4du1wux" w:id="87"/>
    <w:bookmarkEnd w:id="87"/>
    <w:p w:rsidR="00000000" w:rsidDel="00000000" w:rsidP="00000000" w:rsidRDefault="00000000" w:rsidRPr="00000000" w14:paraId="00000068">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assessing whether the legal framework governing data quality, retention, and data subjects' rights are being complied with; and</w:t>
      </w:r>
    </w:p>
    <w:bookmarkStart w:colFirst="0" w:colLast="0" w:name="bookmark=id.2szc72q" w:id="88"/>
    <w:bookmarkEnd w:id="88"/>
    <w:p w:rsidR="00000000" w:rsidDel="00000000" w:rsidP="00000000" w:rsidRDefault="00000000" w:rsidRPr="00000000" w14:paraId="00000069">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assessing whether personal data breaches involving the Shared Personal Data have been handled in accordance with this Agreement and the applicable legal framework.</w:t>
      </w:r>
    </w:p>
    <w:bookmarkStart w:colFirst="0" w:colLast="0" w:name="bookmark=id.184mhaj" w:id="89"/>
    <w:bookmarkEnd w:id="89"/>
    <w:p w:rsidR="00000000" w:rsidDel="00000000" w:rsidP="00000000" w:rsidRDefault="00000000" w:rsidRPr="00000000" w14:paraId="0000006A">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reserves its rights to inspect the other party's arrangements for the processing of Shared Personal Data and to terminate the Agreement where it considers that the other party is not processing the Shared Personal Data in accordance with this agreement.</w:t>
      </w:r>
    </w:p>
    <w:bookmarkStart w:colFirst="0" w:colLast="0" w:name="bookmark=id.3s49zyc" w:id="90"/>
    <w:bookmarkEnd w:id="90"/>
    <w:p w:rsidR="00000000" w:rsidDel="00000000" w:rsidP="00000000" w:rsidRDefault="00000000" w:rsidRPr="00000000" w14:paraId="0000006B">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Resolution of disputes with data subjects or the Supervisory Authority</w:t>
      </w:r>
    </w:p>
    <w:bookmarkStart w:colFirst="0" w:colLast="0" w:name="bookmark=id.279ka65" w:id="91"/>
    <w:bookmarkEnd w:id="91"/>
    <w:p w:rsidR="00000000" w:rsidDel="00000000" w:rsidP="00000000" w:rsidRDefault="00000000" w:rsidRPr="00000000" w14:paraId="0000006C">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p>
    <w:bookmarkStart w:colFirst="0" w:colLast="0" w:name="bookmark=id.meukdy" w:id="92"/>
    <w:bookmarkEnd w:id="92"/>
    <w:p w:rsidR="00000000" w:rsidDel="00000000" w:rsidP="00000000" w:rsidRDefault="00000000" w:rsidRPr="00000000" w14:paraId="0000006D">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bookmarkStart w:colFirst="0" w:colLast="0" w:name="bookmark=id.36ei31r" w:id="93"/>
    <w:bookmarkEnd w:id="93"/>
    <w:p w:rsidR="00000000" w:rsidDel="00000000" w:rsidP="00000000" w:rsidRDefault="00000000" w:rsidRPr="00000000" w14:paraId="0000006E">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shall abide by a decision of a competent court of the Data Discloser's country of establishment or of the Supervisory Authority.</w:t>
      </w:r>
    </w:p>
    <w:bookmarkStart w:colFirst="0" w:colLast="0" w:name="bookmark=id.1ljsd9k" w:id="94"/>
    <w:bookmarkEnd w:id="94"/>
    <w:p w:rsidR="00000000" w:rsidDel="00000000" w:rsidP="00000000" w:rsidRDefault="00000000" w:rsidRPr="00000000" w14:paraId="0000006F">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Language</w:t>
      </w:r>
    </w:p>
    <w:bookmarkStart w:colFirst="0" w:colLast="0" w:name="bookmark=id.45jfvxd" w:id="95"/>
    <w:bookmarkEnd w:id="95"/>
    <w:p w:rsidR="00000000" w:rsidDel="00000000" w:rsidP="00000000" w:rsidRDefault="00000000" w:rsidRPr="00000000" w14:paraId="00000070">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is drafted in the English language. If this Agreement is translated into any other language, the English language version shall prevail.</w:t>
      </w:r>
    </w:p>
    <w:bookmarkStart w:colFirst="0" w:colLast="0" w:name="bookmark=id.2koq656" w:id="96"/>
    <w:bookmarkEnd w:id="96"/>
    <w:p w:rsidR="00000000" w:rsidDel="00000000" w:rsidP="00000000" w:rsidRDefault="00000000" w:rsidRPr="00000000" w14:paraId="00000071">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notice given under or in connection with this Agreement shall be in English. All other documents provided under or in connection with this Agreement shall be in English, or accompanied by a certified English translation.</w:t>
      </w:r>
    </w:p>
    <w:bookmarkStart w:colFirst="0" w:colLast="0" w:name="bookmark=id.zu0gcz" w:id="97"/>
    <w:bookmarkEnd w:id="97"/>
    <w:p w:rsidR="00000000" w:rsidDel="00000000" w:rsidP="00000000" w:rsidRDefault="00000000" w:rsidRPr="00000000" w14:paraId="00000072">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English language version of this agreement </w:t>
      </w:r>
      <w:bookmarkStart w:colFirst="0" w:colLast="0" w:name="bookmark=id.3jtnz0s" w:id="98"/>
      <w:bookmarkEnd w:id="98"/>
      <w:r w:rsidDel="00000000" w:rsidR="00000000" w:rsidRPr="00000000">
        <w:rPr>
          <w:rFonts w:ascii="Arial" w:cs="Arial" w:eastAsia="Arial" w:hAnsi="Arial"/>
          <w:b w:val="0"/>
          <w:i w:val="0"/>
          <w:smallCaps w:val="0"/>
          <w:strike w:val="0"/>
          <w:color w:val="000000"/>
          <w:sz w:val="22"/>
          <w:szCs w:val="22"/>
          <w:u w:val="none"/>
          <w:vertAlign w:val="baseline"/>
          <w:rtl w:val="0"/>
        </w:rPr>
        <w:t xml:space="preserve">shall prevail if there is a conflict.</w:t>
      </w:r>
    </w:p>
    <w:p w:rsidR="00000000" w:rsidDel="00000000" w:rsidP="00000000" w:rsidRDefault="00000000" w:rsidRPr="00000000" w14:paraId="00000073">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Warranties</w:t>
      </w:r>
    </w:p>
    <w:bookmarkStart w:colFirst="0" w:colLast="0" w:name="bookmark=id.1yyy98l" w:id="99"/>
    <w:bookmarkEnd w:id="99"/>
    <w:p w:rsidR="00000000" w:rsidDel="00000000" w:rsidP="00000000" w:rsidRDefault="00000000" w:rsidRPr="00000000" w14:paraId="00000074">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warrants and undertakes that it will:</w:t>
      </w:r>
    </w:p>
    <w:bookmarkStart w:colFirst="0" w:colLast="0" w:name="bookmark=id.4iylrwe" w:id="100"/>
    <w:bookmarkEnd w:id="100"/>
    <w:p w:rsidR="00000000" w:rsidDel="00000000" w:rsidP="00000000" w:rsidRDefault="00000000" w:rsidRPr="00000000" w14:paraId="00000075">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Process the Shared Personal Data in compliance with all applicable laws, enactments, regulations, orders, standards and other similar instruments that apply to its personal data processing operations.</w:t>
      </w:r>
    </w:p>
    <w:bookmarkStart w:colFirst="0" w:colLast="0" w:name="bookmark=id.2y3w247" w:id="101"/>
    <w:bookmarkEnd w:id="101"/>
    <w:p w:rsidR="00000000" w:rsidDel="00000000" w:rsidP="00000000" w:rsidRDefault="00000000" w:rsidRPr="00000000" w14:paraId="00000076">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 available on request to the data subjects who are third party beneficiaries a copy of this Agreement, unless the Clause contains confidential information.</w:t>
      </w:r>
    </w:p>
    <w:bookmarkStart w:colFirst="0" w:colLast="0" w:name="bookmark=id.1d96cc0" w:id="102"/>
    <w:bookmarkEnd w:id="102"/>
    <w:p w:rsidR="00000000" w:rsidDel="00000000" w:rsidP="00000000" w:rsidRDefault="00000000" w:rsidRPr="00000000" w14:paraId="00000077">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Respond within </w:t>
      </w:r>
      <w:bookmarkStart w:colFirst="0" w:colLast="0" w:name="bookmark=id.3x8tuzt" w:id="103"/>
      <w:bookmarkEnd w:id="103"/>
      <w:r w:rsidDel="00000000" w:rsidR="00000000" w:rsidRPr="00000000">
        <w:rPr>
          <w:rFonts w:ascii="Arial" w:cs="Arial" w:eastAsia="Arial" w:hAnsi="Arial"/>
          <w:b w:val="0"/>
          <w:i w:val="0"/>
          <w:smallCaps w:val="0"/>
          <w:strike w:val="0"/>
          <w:color w:val="000000"/>
          <w:sz w:val="22"/>
          <w:szCs w:val="22"/>
          <w:u w:val="none"/>
          <w:vertAlign w:val="baseline"/>
          <w:rtl w:val="0"/>
        </w:rPr>
        <w:t xml:space="preserve">a reasonable time and as far as reasonably possible to enquiries from the relevant Supervisory Authority in relation to the Shared Personal Data.</w:t>
      </w:r>
    </w:p>
    <w:p w:rsidR="00000000" w:rsidDel="00000000" w:rsidP="00000000" w:rsidRDefault="00000000" w:rsidRPr="00000000" w14:paraId="00000078">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Respond to Subject Access Requests in accordance with the Data Protection Legislation.</w:t>
      </w:r>
    </w:p>
    <w:bookmarkStart w:colFirst="0" w:colLast="0" w:name="bookmark=id.2ce457m" w:id="104"/>
    <w:bookmarkEnd w:id="104"/>
    <w:p w:rsidR="00000000" w:rsidDel="00000000" w:rsidP="00000000" w:rsidRDefault="00000000" w:rsidRPr="00000000" w14:paraId="00000079">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Where applicable, maintain registration and </w:t>
      </w:r>
      <w:bookmarkStart w:colFirst="0" w:colLast="0" w:name="bookmark=id.rjefff" w:id="105"/>
      <w:bookmarkEnd w:id="105"/>
      <w:r w:rsidDel="00000000" w:rsidR="00000000" w:rsidRPr="00000000">
        <w:rPr>
          <w:rFonts w:ascii="Arial" w:cs="Arial" w:eastAsia="Arial" w:hAnsi="Arial"/>
          <w:b w:val="0"/>
          <w:i w:val="0"/>
          <w:smallCaps w:val="0"/>
          <w:strike w:val="0"/>
          <w:color w:val="000000"/>
          <w:sz w:val="22"/>
          <w:szCs w:val="22"/>
          <w:u w:val="none"/>
          <w:vertAlign w:val="baseline"/>
          <w:rtl w:val="0"/>
        </w:rPr>
        <w:t xml:space="preserve">pay the appropriate fees with all relevant Supervisory Authorities to process all Shared Personal Data for the Agreed Purpose.</w:t>
      </w:r>
    </w:p>
    <w:p w:rsidR="00000000" w:rsidDel="00000000" w:rsidP="00000000" w:rsidRDefault="00000000" w:rsidRPr="00000000" w14:paraId="0000007A">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Take all appropriate steps to ensure compliance with the security measures set out in clause 9.</w:t>
      </w:r>
      <w:bookmarkStart w:colFirst="0" w:colLast="0" w:name="bookmark=id.3bj1y38" w:id="106"/>
      <w:bookmarkEnd w:id="106"/>
      <w:r w:rsidDel="00000000" w:rsidR="00000000" w:rsidRPr="00000000">
        <w:rPr>
          <w:rFonts w:ascii="Arial" w:cs="Arial" w:eastAsia="Arial" w:hAnsi="Arial"/>
          <w:b w:val="0"/>
          <w:i w:val="0"/>
          <w:smallCaps w:val="0"/>
          <w:strike w:val="0"/>
          <w:color w:val="000000"/>
          <w:sz w:val="22"/>
          <w:szCs w:val="22"/>
          <w:u w:val="none"/>
          <w:vertAlign w:val="baseline"/>
          <w:rtl w:val="0"/>
        </w:rPr>
        <w:t xml:space="preserve"> above.</w:t>
      </w:r>
    </w:p>
    <w:p w:rsidR="00000000" w:rsidDel="00000000" w:rsidP="00000000" w:rsidRDefault="00000000" w:rsidRPr="00000000" w14:paraId="0000007B">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Discloser warrants and undertakes that it is entitled to provide the Shared Personal Data to the Data Receiver and it will ensure that the Shared Personal Data are accurate.</w:t>
      </w:r>
    </w:p>
    <w:bookmarkStart w:colFirst="0" w:colLast="0" w:name="bookmark=id.1qoc8b1" w:id="107"/>
    <w:bookmarkEnd w:id="107"/>
    <w:p w:rsidR="00000000" w:rsidDel="00000000" w:rsidP="00000000" w:rsidRDefault="00000000" w:rsidRPr="00000000" w14:paraId="0000007C">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Recipient warrants and undertakes that it will not disclose or transfer Shared Personal Data outside the EEA.</w:t>
      </w:r>
    </w:p>
    <w:bookmarkStart w:colFirst="0" w:colLast="0" w:name="bookmark=id.4anzqyu" w:id="108"/>
    <w:bookmarkEnd w:id="108"/>
    <w:p w:rsidR="00000000" w:rsidDel="00000000" w:rsidP="00000000" w:rsidRDefault="00000000" w:rsidRPr="00000000" w14:paraId="0000007D">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Except as expressly stated in this Agreement, all warranties, conditions and terms, whether express or implied by statute, common law or otherwise are hereby excluded to the extent permitted by law.</w:t>
      </w:r>
    </w:p>
    <w:bookmarkStart w:colFirst="0" w:colLast="0" w:name="bookmark=id.2pta16n" w:id="109"/>
    <w:bookmarkEnd w:id="109"/>
    <w:p w:rsidR="00000000" w:rsidDel="00000000" w:rsidP="00000000" w:rsidRDefault="00000000" w:rsidRPr="00000000" w14:paraId="0000007E">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Indemnity</w:t>
      </w:r>
      <w:bookmarkStart w:colFirst="0" w:colLast="0" w:name="bookmark=id.14ykbeg" w:id="110"/>
      <w:bookmarkEnd w:id="110"/>
      <w:r w:rsidDel="00000000" w:rsidR="00000000" w:rsidRPr="00000000">
        <w:rPr>
          <w:rtl w:val="0"/>
        </w:rPr>
      </w:r>
    </w:p>
    <w:p w:rsidR="00000000" w:rsidDel="00000000" w:rsidP="00000000" w:rsidRDefault="00000000" w:rsidRPr="00000000" w14:paraId="0000007F">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Data Receiver undertakes to indemnify the Data Discloser and hold them harmless from any cost, charge, damages, expense or loss which they cause to the Data Discloser </w:t>
      </w:r>
      <w:bookmarkStart w:colFirst="0" w:colLast="0" w:name="bookmark=id.3oy7u29" w:id="111"/>
      <w:bookmarkEnd w:id="111"/>
      <w:r w:rsidDel="00000000" w:rsidR="00000000" w:rsidRPr="00000000">
        <w:rPr>
          <w:rFonts w:ascii="Arial" w:cs="Arial" w:eastAsia="Arial" w:hAnsi="Arial"/>
          <w:b w:val="0"/>
          <w:i w:val="0"/>
          <w:smallCaps w:val="0"/>
          <w:strike w:val="0"/>
          <w:color w:val="000000"/>
          <w:sz w:val="22"/>
          <w:szCs w:val="22"/>
          <w:u w:val="none"/>
          <w:vertAlign w:val="baseline"/>
          <w:rtl w:val="0"/>
        </w:rPr>
        <w:t xml:space="preserve">as a result of their breach of any of the provisions of this Agreement</w:t>
      </w:r>
    </w:p>
    <w:p w:rsidR="00000000" w:rsidDel="00000000" w:rsidP="00000000" w:rsidRDefault="00000000" w:rsidRPr="00000000" w14:paraId="00000080">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Limitation of liability</w:t>
      </w:r>
    </w:p>
    <w:bookmarkStart w:colFirst="0" w:colLast="0" w:name="bookmark=id.243i4a2" w:id="112"/>
    <w:bookmarkEnd w:id="112"/>
    <w:p w:rsidR="00000000" w:rsidDel="00000000" w:rsidP="00000000" w:rsidRDefault="00000000" w:rsidRPr="00000000" w14:paraId="00000081">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Neither party excludes or limits liability to the other party for:</w:t>
      </w:r>
    </w:p>
    <w:bookmarkStart w:colFirst="0" w:colLast="0" w:name="bookmark=id.j8sehv" w:id="113"/>
    <w:bookmarkEnd w:id="113"/>
    <w:p w:rsidR="00000000" w:rsidDel="00000000" w:rsidP="00000000" w:rsidRDefault="00000000" w:rsidRPr="00000000" w14:paraId="00000082">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fraud or fraudulent misrepresentation;</w:t>
      </w:r>
    </w:p>
    <w:bookmarkStart w:colFirst="0" w:colLast="0" w:name="bookmark=id.338fx5o" w:id="114"/>
    <w:bookmarkEnd w:id="114"/>
    <w:p w:rsidR="00000000" w:rsidDel="00000000" w:rsidP="00000000" w:rsidRDefault="00000000" w:rsidRPr="00000000" w14:paraId="00000083">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death or personal injury caused by negligence;</w:t>
      </w:r>
    </w:p>
    <w:bookmarkStart w:colFirst="0" w:colLast="0" w:name="bookmark=id.1idq7dh" w:id="115"/>
    <w:bookmarkEnd w:id="115"/>
    <w:p w:rsidR="00000000" w:rsidDel="00000000" w:rsidP="00000000" w:rsidRDefault="00000000" w:rsidRPr="00000000" w14:paraId="00000084">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breach of any obligations implied by section 12 of the Sale of Goods Act 1979 or section 2 of the Supply of Goods and Services Act 1982; or</w:t>
      </w:r>
    </w:p>
    <w:bookmarkStart w:colFirst="0" w:colLast="0" w:name="bookmark=id.42ddq1a" w:id="116"/>
    <w:bookmarkEnd w:id="116"/>
    <w:p w:rsidR="00000000" w:rsidDel="00000000" w:rsidP="00000000" w:rsidRDefault="00000000" w:rsidRPr="00000000" w14:paraId="00000085">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matter for which it would be unlawful for the parties to exclude liability.</w:t>
      </w:r>
    </w:p>
    <w:bookmarkStart w:colFirst="0" w:colLast="0" w:name="bookmark=id.2hio093" w:id="117"/>
    <w:bookmarkEnd w:id="117"/>
    <w:p w:rsidR="00000000" w:rsidDel="00000000" w:rsidP="00000000" w:rsidRDefault="00000000" w:rsidRPr="00000000" w14:paraId="00000086">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Subject to clause 16.1</w:t>
      </w:r>
      <w:bookmarkStart w:colFirst="0" w:colLast="0" w:name="bookmark=id.wnyagw" w:id="118"/>
      <w:bookmarkEnd w:id="118"/>
      <w:r w:rsidDel="00000000" w:rsidR="00000000" w:rsidRPr="00000000">
        <w:rPr>
          <w:rFonts w:ascii="Arial" w:cs="Arial" w:eastAsia="Arial" w:hAnsi="Arial"/>
          <w:b w:val="0"/>
          <w:i w:val="0"/>
          <w:smallCaps w:val="0"/>
          <w:strike w:val="0"/>
          <w:color w:val="000000"/>
          <w:sz w:val="22"/>
          <w:szCs w:val="22"/>
          <w:u w:val="none"/>
          <w:vertAlign w:val="baseline"/>
          <w:rtl w:val="0"/>
        </w:rPr>
        <w:t xml:space="preserve">, neither party shall in any circumstances be liable whether in contract, tort (including for negligence and breach of statutory duty howsoever arising), misrepresentation (whether innocent or negligent), restitution or otherwise, for:</w:t>
      </w:r>
    </w:p>
    <w:p w:rsidR="00000000" w:rsidDel="00000000" w:rsidP="00000000" w:rsidRDefault="00000000" w:rsidRPr="00000000" w14:paraId="00000087">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loss (whether direct or indirect) of profits, business, business opportunities, revenue, turnover, reputation or goodwill;</w:t>
      </w:r>
    </w:p>
    <w:bookmarkStart w:colFirst="0" w:colLast="0" w:name="bookmark=id.3gnlt4p" w:id="119"/>
    <w:bookmarkEnd w:id="119"/>
    <w:p w:rsidR="00000000" w:rsidDel="00000000" w:rsidP="00000000" w:rsidRDefault="00000000" w:rsidRPr="00000000" w14:paraId="00000088">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loss (whether direct or indirect) of anticipated savings or wasted expenditure (including management time); or</w:t>
      </w:r>
    </w:p>
    <w:bookmarkStart w:colFirst="0" w:colLast="0" w:name="bookmark=id.1vsw3ci" w:id="120"/>
    <w:bookmarkEnd w:id="120"/>
    <w:p w:rsidR="00000000" w:rsidDel="00000000" w:rsidP="00000000" w:rsidRDefault="00000000" w:rsidRPr="00000000" w14:paraId="00000089">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loss or liability (whether direct or indirect) under or in relation to any other contract.</w:t>
      </w:r>
    </w:p>
    <w:p w:rsidR="00000000" w:rsidDel="00000000" w:rsidP="00000000" w:rsidRDefault="00000000" w:rsidRPr="00000000" w14:paraId="0000008A">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clause 16.2</w:t>
      </w:r>
      <w:bookmarkStart w:colFirst="0" w:colLast="0" w:name="bookmark=id.4fsjm0b" w:id="121"/>
      <w:bookmarkEnd w:id="121"/>
      <w:r w:rsidDel="00000000" w:rsidR="00000000" w:rsidRPr="00000000">
        <w:rPr>
          <w:rFonts w:ascii="Arial" w:cs="Arial" w:eastAsia="Arial" w:hAnsi="Arial"/>
          <w:b w:val="0"/>
          <w:i w:val="0"/>
          <w:smallCaps w:val="0"/>
          <w:strike w:val="0"/>
          <w:color w:val="000000"/>
          <w:sz w:val="22"/>
          <w:szCs w:val="22"/>
          <w:u w:val="none"/>
          <w:vertAlign w:val="baseline"/>
          <w:rtl w:val="0"/>
        </w:rPr>
        <w:t xml:space="preserve"> shall not prevent claims, for:</w:t>
      </w:r>
    </w:p>
    <w:p w:rsidR="00000000" w:rsidDel="00000000" w:rsidP="00000000" w:rsidRDefault="00000000" w:rsidRPr="00000000" w14:paraId="0000008B">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direct financial loss that are not excluded under any of the categories set out in clause 16.2(a)</w:t>
      </w:r>
      <w:bookmarkStart w:colFirst="0" w:colLast="0" w:name="bookmark=id.2uxtw84" w:id="122"/>
      <w:bookmarkEnd w:id="122"/>
      <w:r w:rsidDel="00000000" w:rsidR="00000000" w:rsidRPr="00000000">
        <w:rPr>
          <w:rFonts w:ascii="Arial" w:cs="Arial" w:eastAsia="Arial" w:hAnsi="Arial"/>
          <w:b w:val="0"/>
          <w:i w:val="0"/>
          <w:smallCaps w:val="0"/>
          <w:strike w:val="0"/>
          <w:color w:val="000000"/>
          <w:sz w:val="22"/>
          <w:szCs w:val="22"/>
          <w:u w:val="none"/>
          <w:vertAlign w:val="baseline"/>
          <w:rtl w:val="0"/>
        </w:rPr>
        <w:t xml:space="preserve">; or</w:t>
      </w:r>
    </w:p>
    <w:p w:rsidR="00000000" w:rsidDel="00000000" w:rsidP="00000000" w:rsidRDefault="00000000" w:rsidRPr="00000000" w14:paraId="0000008C">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tangible property or physical damage.</w:t>
      </w:r>
    </w:p>
    <w:bookmarkStart w:colFirst="0" w:colLast="0" w:name="bookmark=id.1a346fx" w:id="123"/>
    <w:bookmarkEnd w:id="123"/>
    <w:p w:rsidR="00000000" w:rsidDel="00000000" w:rsidP="00000000" w:rsidRDefault="00000000" w:rsidRPr="00000000" w14:paraId="0000008D">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Third party rights</w:t>
      </w:r>
      <w:bookmarkStart w:colFirst="0" w:colLast="0" w:name="bookmark=id.3u2rp3q" w:id="124"/>
      <w:bookmarkEnd w:id="124"/>
      <w:r w:rsidDel="00000000" w:rsidR="00000000" w:rsidRPr="00000000">
        <w:rPr>
          <w:rtl w:val="0"/>
        </w:rPr>
      </w:r>
    </w:p>
    <w:p w:rsidR="00000000" w:rsidDel="00000000" w:rsidP="00000000" w:rsidRDefault="00000000" w:rsidRPr="00000000" w14:paraId="0000008E">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Except as expressly provided in clause 6 (data subjects rights) a person who is not a party to this Agreement shall not have any rights under the Contracts (Rights of Third Parties) Act 1999 to enforce any term of this Agreement. </w:t>
      </w:r>
      <w:bookmarkStart w:colFirst="0" w:colLast="0" w:name="bookmark=id.2981zbj" w:id="125"/>
      <w:bookmarkEnd w:id="125"/>
      <w:r w:rsidDel="00000000" w:rsidR="00000000" w:rsidRPr="00000000">
        <w:rPr>
          <w:rtl w:val="0"/>
        </w:rPr>
      </w:r>
    </w:p>
    <w:p w:rsidR="00000000" w:rsidDel="00000000" w:rsidP="00000000" w:rsidRDefault="00000000" w:rsidRPr="00000000" w14:paraId="0000008F">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rights of the parties to terminate, rescind or agree any variation, waiver or settlement under this Agreement are not subject to the consent of any other person.</w:t>
      </w:r>
      <w:bookmarkStart w:colFirst="0" w:colLast="0" w:name="bookmark=id.odc9jc" w:id="126"/>
      <w:bookmarkEnd w:id="126"/>
      <w:r w:rsidDel="00000000" w:rsidR="00000000" w:rsidRPr="00000000">
        <w:rPr>
          <w:rtl w:val="0"/>
        </w:rPr>
      </w:r>
    </w:p>
    <w:p w:rsidR="00000000" w:rsidDel="00000000" w:rsidP="00000000" w:rsidRDefault="00000000" w:rsidRPr="00000000" w14:paraId="00000090">
      <w:p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Variation</w:t>
      </w:r>
    </w:p>
    <w:bookmarkStart w:colFirst="0" w:colLast="0" w:name="bookmark=id.38czs75" w:id="127"/>
    <w:bookmarkEnd w:id="127"/>
    <w:p w:rsidR="00000000" w:rsidDel="00000000" w:rsidP="00000000" w:rsidRDefault="00000000" w:rsidRPr="00000000" w14:paraId="00000091">
      <w:p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variation of this agreement shall be effective unless it is in writing and signed by the parties (or their authorised representatives).</w:t>
      </w:r>
    </w:p>
    <w:bookmarkStart w:colFirst="0" w:colLast="0" w:name="bookmark=id.1nia2ey" w:id="128"/>
    <w:bookmarkEnd w:id="128"/>
    <w:p w:rsidR="00000000" w:rsidDel="00000000" w:rsidP="00000000" w:rsidRDefault="00000000" w:rsidRPr="00000000" w14:paraId="00000092">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Waiver</w:t>
      </w:r>
    </w:p>
    <w:bookmarkStart w:colFirst="0" w:colLast="0" w:name="bookmark=id.47hxl2r" w:id="129"/>
    <w:bookmarkEnd w:id="129"/>
    <w:p w:rsidR="00000000" w:rsidDel="00000000" w:rsidP="00000000" w:rsidRDefault="00000000" w:rsidRPr="00000000" w14:paraId="00000093">
      <w:p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bookmarkStart w:colFirst="0" w:colLast="0" w:name="bookmark=id.2mn7vak" w:id="130"/>
    <w:bookmarkEnd w:id="130"/>
    <w:p w:rsidR="00000000" w:rsidDel="00000000" w:rsidP="00000000" w:rsidRDefault="00000000" w:rsidRPr="00000000" w14:paraId="00000094">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Severance</w:t>
      </w:r>
    </w:p>
    <w:bookmarkStart w:colFirst="0" w:colLast="0" w:name="bookmark=id.11si5id" w:id="131"/>
    <w:bookmarkEnd w:id="131"/>
    <w:p w:rsidR="00000000" w:rsidDel="00000000" w:rsidP="00000000" w:rsidRDefault="00000000" w:rsidRPr="00000000" w14:paraId="00000095">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any provision or part-provision of this Agreement is or becomes invalid, illegal or unenforceable, it shall be deemed deleted, but that shall not affect the validity and enforceability of the rest of this agreement.</w:t>
      </w:r>
    </w:p>
    <w:bookmarkStart w:colFirst="0" w:colLast="0" w:name="bookmark=id.3ls5o66" w:id="132"/>
    <w:bookmarkEnd w:id="132"/>
    <w:p w:rsidR="00000000" w:rsidDel="00000000" w:rsidP="00000000" w:rsidRDefault="00000000" w:rsidRPr="00000000" w14:paraId="00000096">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any provision or part-provision of this agreement is deemed deleted under clause 23.1</w:t>
      </w:r>
      <w:bookmarkStart w:colFirst="0" w:colLast="0" w:name="bookmark=id.20xfydz" w:id="133"/>
      <w:bookmarkEnd w:id="133"/>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parties shall negotiate in good faith to agree a replacement provision that, to the greatest extent possible, achieves the intended commercial result of the original provision.</w:t>
      </w:r>
    </w:p>
    <w:p w:rsidR="00000000" w:rsidDel="00000000" w:rsidP="00000000" w:rsidRDefault="00000000" w:rsidRPr="00000000" w14:paraId="00000097">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Changes to the applicable law</w:t>
      </w:r>
    </w:p>
    <w:bookmarkStart w:colFirst="0" w:colLast="0" w:name="bookmark=id.4kx3h1s" w:id="134"/>
    <w:bookmarkEnd w:id="134"/>
    <w:p w:rsidR="00000000" w:rsidDel="00000000" w:rsidP="00000000" w:rsidRDefault="00000000" w:rsidRPr="00000000" w14:paraId="00000098">
      <w:p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during the Term the Data Protection Legislation change in a way that the Agreement is no longer adequate for the purpose of governing lawful data sharing exercises, the Parties agree that the SPoCs will negotiate in good faith to review the Agreement in the light of the new legislation.</w:t>
      </w:r>
    </w:p>
    <w:bookmarkStart w:colFirst="0" w:colLast="0" w:name="bookmark=id.302dr9l" w:id="135"/>
    <w:bookmarkEnd w:id="135"/>
    <w:p w:rsidR="00000000" w:rsidDel="00000000" w:rsidP="00000000" w:rsidRDefault="00000000" w:rsidRPr="00000000" w14:paraId="00000099">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No partnership or agency</w:t>
      </w:r>
    </w:p>
    <w:bookmarkStart w:colFirst="0" w:colLast="0" w:name="bookmark=id.1f7o1he" w:id="136"/>
    <w:bookmarkEnd w:id="136"/>
    <w:p w:rsidR="00000000" w:rsidDel="00000000" w:rsidP="00000000" w:rsidRDefault="00000000" w:rsidRPr="00000000" w14:paraId="0000009A">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bookmarkStart w:colFirst="0" w:colLast="0" w:name="bookmark=id.3z7bk57" w:id="137"/>
      <w:bookmarkEnd w:id="137"/>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p w:rsidR="00000000" w:rsidDel="00000000" w:rsidP="00000000" w:rsidRDefault="00000000" w:rsidRPr="00000000" w14:paraId="0000009B">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confirms it is acting on its own behalf and not for the benefit of any other person.</w:t>
      </w:r>
    </w:p>
    <w:bookmarkStart w:colFirst="0" w:colLast="0" w:name="bookmark=id.2eclud0" w:id="138"/>
    <w:bookmarkEnd w:id="138"/>
    <w:p w:rsidR="00000000" w:rsidDel="00000000" w:rsidP="00000000" w:rsidRDefault="00000000" w:rsidRPr="00000000" w14:paraId="0000009C">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Entire agreement</w:t>
      </w:r>
    </w:p>
    <w:bookmarkStart w:colFirst="0" w:colLast="0" w:name="bookmark=id.thw4kt" w:id="139"/>
    <w:bookmarkEnd w:id="139"/>
    <w:p w:rsidR="00000000" w:rsidDel="00000000" w:rsidP="00000000" w:rsidRDefault="00000000" w:rsidRPr="00000000" w14:paraId="0000009D">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w:t>
      </w:r>
    </w:p>
    <w:bookmarkStart w:colFirst="0" w:colLast="0" w:name="bookmark=id.3dhjn8m" w:id="140"/>
    <w:bookmarkEnd w:id="140"/>
    <w:p w:rsidR="00000000" w:rsidDel="00000000" w:rsidP="00000000" w:rsidRDefault="00000000" w:rsidRPr="00000000" w14:paraId="0000009E">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acknowledges that in entering into this Agreement it does not rely on, and shall have no remedies in respect of any statement, representation, assurance or warranty (whether made innocently or negligently) that is not set out in this Agreement.</w:t>
      </w:r>
    </w:p>
    <w:bookmarkStart w:colFirst="0" w:colLast="0" w:name="bookmark=id.1smtxgf" w:id="141"/>
    <w:bookmarkEnd w:id="141"/>
    <w:p w:rsidR="00000000" w:rsidDel="00000000" w:rsidP="00000000" w:rsidRDefault="00000000" w:rsidRPr="00000000" w14:paraId="0000009F">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agrees that it shall have no claim for innocent or negligent misrepresentation or negligent misrepresentation based on any statement in this Agreement.</w:t>
      </w:r>
    </w:p>
    <w:bookmarkStart w:colFirst="0" w:colLast="0" w:name="bookmark=id.4cmhg48" w:id="142"/>
    <w:bookmarkEnd w:id="142"/>
    <w:p w:rsidR="00000000" w:rsidDel="00000000" w:rsidP="00000000" w:rsidRDefault="00000000" w:rsidRPr="00000000" w14:paraId="000000A0">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Further assurance</w:t>
      </w:r>
    </w:p>
    <w:bookmarkStart w:colFirst="0" w:colLast="0" w:name="bookmark=id.2rrrqc1" w:id="143"/>
    <w:bookmarkEnd w:id="143"/>
    <w:p w:rsidR="00000000" w:rsidDel="00000000" w:rsidP="00000000" w:rsidRDefault="00000000" w:rsidRPr="00000000" w14:paraId="000000A1">
      <w:p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its own expense, each party shall, and shall use all reasonable endeavours to procure that any necessary third party shall, promptly execute and deliver such documents and perform such acts as may reasonably</w:t>
      </w:r>
      <w:bookmarkStart w:colFirst="0" w:colLast="0" w:name="bookmark=id.16x20ju" w:id="144"/>
      <w:bookmarkEnd w:id="144"/>
      <w:r w:rsidDel="00000000" w:rsidR="00000000" w:rsidRPr="00000000">
        <w:rPr>
          <w:rFonts w:ascii="Arial" w:cs="Arial" w:eastAsia="Arial" w:hAnsi="Arial"/>
          <w:b w:val="0"/>
          <w:i w:val="0"/>
          <w:smallCaps w:val="0"/>
          <w:strike w:val="0"/>
          <w:color w:val="000000"/>
          <w:sz w:val="22"/>
          <w:szCs w:val="22"/>
          <w:u w:val="none"/>
          <w:vertAlign w:val="baseline"/>
          <w:rtl w:val="0"/>
        </w:rPr>
        <w:t xml:space="preserve"> be required for the purpose of giving full effect to this agreement.</w:t>
      </w:r>
    </w:p>
    <w:p w:rsidR="00000000" w:rsidDel="00000000" w:rsidP="00000000" w:rsidRDefault="00000000" w:rsidRPr="00000000" w14:paraId="000000A2">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Force majeure</w:t>
      </w:r>
    </w:p>
    <w:bookmarkStart w:colFirst="0" w:colLast="0" w:name="bookmark=id.3qwpj7n" w:id="145"/>
    <w:bookmarkEnd w:id="145"/>
    <w:p w:rsidR="00000000" w:rsidDel="00000000" w:rsidP="00000000" w:rsidRDefault="00000000" w:rsidRPr="00000000" w14:paraId="000000A3">
      <w:p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 If the period of delay or non-performance continues for 4 weeks, the party not affected may terminate this agreement by giving 7 days' written notice to the affected party.</w:t>
      </w:r>
      <w:bookmarkStart w:colFirst="0" w:colLast="0" w:name="bookmark=id.261ztfg" w:id="146"/>
      <w:bookmarkEnd w:id="146"/>
      <w:r w:rsidDel="00000000" w:rsidR="00000000" w:rsidRPr="00000000">
        <w:rPr>
          <w:rtl w:val="0"/>
        </w:rPr>
      </w:r>
    </w:p>
    <w:p w:rsidR="00000000" w:rsidDel="00000000" w:rsidP="00000000" w:rsidRDefault="00000000" w:rsidRPr="00000000" w14:paraId="000000A4">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Rights and remedies</w:t>
      </w:r>
    </w:p>
    <w:bookmarkStart w:colFirst="0" w:colLast="0" w:name="bookmark=id.l7a3n9" w:id="147"/>
    <w:bookmarkEnd w:id="147"/>
    <w:p w:rsidR="00000000" w:rsidDel="00000000" w:rsidP="00000000" w:rsidRDefault="00000000" w:rsidRPr="00000000" w14:paraId="000000A5">
      <w:p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rights and remedies provided under this Agreement are in addition to, and not exclusive of, any rights or remedies provided by law.</w:t>
      </w:r>
      <w:bookmarkStart w:colFirst="0" w:colLast="0" w:name="bookmark=id.356xmb2" w:id="148"/>
      <w:bookmarkEnd w:id="148"/>
      <w:r w:rsidDel="00000000" w:rsidR="00000000" w:rsidRPr="00000000">
        <w:rPr>
          <w:rtl w:val="0"/>
        </w:rPr>
      </w:r>
    </w:p>
    <w:p w:rsidR="00000000" w:rsidDel="00000000" w:rsidP="00000000" w:rsidRDefault="00000000" w:rsidRPr="00000000" w14:paraId="000000A6">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Notice</w:t>
      </w:r>
    </w:p>
    <w:bookmarkStart w:colFirst="0" w:colLast="0" w:name="bookmark=id.1kc7wiv" w:id="149"/>
    <w:bookmarkEnd w:id="149"/>
    <w:p w:rsidR="00000000" w:rsidDel="00000000" w:rsidP="00000000" w:rsidRDefault="00000000" w:rsidRPr="00000000" w14:paraId="000000A7">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notice </w:t>
      </w:r>
      <w:bookmarkStart w:colFirst="0" w:colLast="0" w:name="bookmark=id.44bvf6o" w:id="150"/>
      <w:bookmarkEnd w:id="150"/>
      <w:r w:rsidDel="00000000" w:rsidR="00000000" w:rsidRPr="00000000">
        <w:rPr>
          <w:rFonts w:ascii="Arial" w:cs="Arial" w:eastAsia="Arial" w:hAnsi="Arial"/>
          <w:b w:val="0"/>
          <w:i w:val="0"/>
          <w:smallCaps w:val="0"/>
          <w:strike w:val="0"/>
          <w:color w:val="000000"/>
          <w:sz w:val="22"/>
          <w:szCs w:val="22"/>
          <w:u w:val="none"/>
          <w:vertAlign w:val="baseline"/>
          <w:rtl w:val="0"/>
        </w:rPr>
        <w:t xml:space="preserve">or other communication given to a party under or in connection with this agreement shall be in writing, addressed to the SPoCs and shall be:</w:t>
      </w:r>
    </w:p>
    <w:p w:rsidR="00000000" w:rsidDel="00000000" w:rsidP="00000000" w:rsidRDefault="00000000" w:rsidRPr="00000000" w14:paraId="000000A8">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delivered by hand or by pre-paid first-class post or other next working day delivery service at its registered office (if a company) or its principal place of business (in any other case); or</w:t>
      </w:r>
    </w:p>
    <w:bookmarkStart w:colFirst="0" w:colLast="0" w:name="bookmark=id.2jh5peh" w:id="151"/>
    <w:bookmarkEnd w:id="151"/>
    <w:p w:rsidR="00000000" w:rsidDel="00000000" w:rsidP="00000000" w:rsidRDefault="00000000" w:rsidRPr="00000000" w14:paraId="000000A9">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sent by email to the SPoC.</w:t>
      </w:r>
    </w:p>
    <w:bookmarkStart w:colFirst="0" w:colLast="0" w:name="bookmark=id.ymfzma" w:id="152"/>
    <w:bookmarkEnd w:id="152"/>
    <w:p w:rsidR="00000000" w:rsidDel="00000000" w:rsidP="00000000" w:rsidRDefault="00000000" w:rsidRPr="00000000" w14:paraId="000000AA">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Any notice </w:t>
      </w:r>
      <w:bookmarkStart w:colFirst="0" w:colLast="0" w:name="bookmark=id.3im3ia3" w:id="153"/>
      <w:bookmarkEnd w:id="153"/>
      <w:r w:rsidDel="00000000" w:rsidR="00000000" w:rsidRPr="00000000">
        <w:rPr>
          <w:rFonts w:ascii="Arial" w:cs="Arial" w:eastAsia="Arial" w:hAnsi="Arial"/>
          <w:b w:val="0"/>
          <w:i w:val="0"/>
          <w:smallCaps w:val="0"/>
          <w:strike w:val="0"/>
          <w:color w:val="000000"/>
          <w:sz w:val="22"/>
          <w:szCs w:val="22"/>
          <w:u w:val="none"/>
          <w:vertAlign w:val="baseline"/>
          <w:rtl w:val="0"/>
        </w:rPr>
        <w:t xml:space="preserve">or communication shall be deemed to have been received:</w:t>
      </w:r>
    </w:p>
    <w:p w:rsidR="00000000" w:rsidDel="00000000" w:rsidP="00000000" w:rsidRDefault="00000000" w:rsidRPr="00000000" w14:paraId="000000AB">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delivered by hand, on signature of a delivery receipt or at the time the notice is left at the proper address; </w:t>
      </w:r>
      <w:bookmarkStart w:colFirst="0" w:colLast="0" w:name="bookmark=id.1xrdshw" w:id="154"/>
      <w:bookmarkEnd w:id="154"/>
      <w:r w:rsidDel="00000000" w:rsidR="00000000" w:rsidRPr="00000000">
        <w:rPr>
          <w:rFonts w:ascii="Arial" w:cs="Arial" w:eastAsia="Arial" w:hAnsi="Arial"/>
          <w:b w:val="0"/>
          <w:i w:val="0"/>
          <w:smallCaps w:val="0"/>
          <w:strike w:val="0"/>
          <w:color w:val="000000"/>
          <w:sz w:val="22"/>
          <w:szCs w:val="22"/>
          <w:u w:val="none"/>
          <w:vertAlign w:val="baseline"/>
          <w:rtl w:val="0"/>
        </w:rPr>
        <w:t xml:space="preserve">and</w:t>
      </w:r>
    </w:p>
    <w:p w:rsidR="00000000" w:rsidDel="00000000" w:rsidP="00000000" w:rsidRDefault="00000000" w:rsidRPr="00000000" w14:paraId="000000AC">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sent by pre-paid first-class post or other next working day delivery service, at 9.00 am on the second Business Day after posting or at the time recorded by the delivery service; </w:t>
      </w:r>
      <w:bookmarkStart w:colFirst="0" w:colLast="0" w:name="bookmark=id.4hr1b5p" w:id="155"/>
      <w:bookmarkEnd w:id="155"/>
      <w:r w:rsidDel="00000000" w:rsidR="00000000" w:rsidRPr="00000000">
        <w:rPr>
          <w:rFonts w:ascii="Arial" w:cs="Arial" w:eastAsia="Arial" w:hAnsi="Arial"/>
          <w:b w:val="0"/>
          <w:i w:val="0"/>
          <w:smallCaps w:val="0"/>
          <w:strike w:val="0"/>
          <w:color w:val="000000"/>
          <w:sz w:val="22"/>
          <w:szCs w:val="22"/>
          <w:u w:val="none"/>
          <w:vertAlign w:val="baseline"/>
          <w:rtl w:val="0"/>
        </w:rPr>
        <w:t xml:space="preserve">and</w:t>
      </w:r>
    </w:p>
    <w:p w:rsidR="00000000" w:rsidDel="00000000" w:rsidP="00000000" w:rsidRDefault="00000000" w:rsidRPr="00000000" w14:paraId="000000AD">
      <w:pPr>
        <w:numPr>
          <w:ilvl w:val="2"/>
          <w:numId w:val="3"/>
        </w:numPr>
        <w:spacing w:after="120" w:before="0" w:line="240" w:lineRule="auto"/>
        <w:ind w:left="1555" w:right="0" w:hanging="561"/>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sent by email, at the time of transmission, or if this time falls outside business hours in the place of receipt, when business hours resume. In this clause 272(c)</w:t>
      </w:r>
      <w:bookmarkStart w:colFirst="0" w:colLast="0" w:name="bookmark=id.2wwbldi" w:id="156"/>
      <w:bookmarkEnd w:id="156"/>
      <w:r w:rsidDel="00000000" w:rsidR="00000000" w:rsidRPr="00000000">
        <w:rPr>
          <w:rFonts w:ascii="Arial" w:cs="Arial" w:eastAsia="Arial" w:hAnsi="Arial"/>
          <w:b w:val="0"/>
          <w:i w:val="0"/>
          <w:smallCaps w:val="0"/>
          <w:strike w:val="0"/>
          <w:color w:val="000000"/>
          <w:sz w:val="22"/>
          <w:szCs w:val="22"/>
          <w:u w:val="none"/>
          <w:vertAlign w:val="baseline"/>
          <w:rtl w:val="0"/>
        </w:rPr>
        <w:t xml:space="preserve">, business hours means 9:00 am to 5:00 pm Monday to Friday on a day that is not a public holiday in the place of receipt.</w:t>
      </w:r>
    </w:p>
    <w:p w:rsidR="00000000" w:rsidDel="00000000" w:rsidP="00000000" w:rsidRDefault="00000000" w:rsidRPr="00000000" w14:paraId="000000AE">
      <w:pPr>
        <w:numPr>
          <w:ilvl w:val="1"/>
          <w:numId w:val="3"/>
        </w:num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clause does not apply to the service of any proceedings or other documents in any legal action or, where applicable, any arbitration or other method of dispute resolution</w:t>
      </w:r>
    </w:p>
    <w:bookmarkStart w:colFirst="0" w:colLast="0" w:name="bookmark=id.1c1lvlb" w:id="157"/>
    <w:bookmarkEnd w:id="157"/>
    <w:p w:rsidR="00000000" w:rsidDel="00000000" w:rsidP="00000000" w:rsidRDefault="00000000" w:rsidRPr="00000000" w14:paraId="000000AF">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Governing law</w:t>
      </w:r>
    </w:p>
    <w:bookmarkStart w:colFirst="0" w:colLast="0" w:name="bookmark=id.3w19e94" w:id="158"/>
    <w:bookmarkEnd w:id="158"/>
    <w:p w:rsidR="00000000" w:rsidDel="00000000" w:rsidP="00000000" w:rsidRDefault="00000000" w:rsidRPr="00000000" w14:paraId="000000B0">
      <w:p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and any dispute or claim (including non-contractual disputes or claims) arising out of or in connection with it or its subject matter or formation shall be governed by and construed in accordance with the law of England and Wales.</w:t>
      </w:r>
    </w:p>
    <w:bookmarkStart w:colFirst="0" w:colLast="0" w:name="bookmark=id.2b6jogx" w:id="159"/>
    <w:bookmarkEnd w:id="159"/>
    <w:p w:rsidR="00000000" w:rsidDel="00000000" w:rsidP="00000000" w:rsidRDefault="00000000" w:rsidRPr="00000000" w14:paraId="000000B1">
      <w:pPr>
        <w:numPr>
          <w:ilvl w:val="0"/>
          <w:numId w:val="3"/>
        </w:numPr>
        <w:spacing w:after="240" w:before="240" w:line="240" w:lineRule="auto"/>
        <w:ind w:left="720" w:right="0" w:hanging="72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Jurisdiction</w:t>
      </w:r>
    </w:p>
    <w:bookmarkStart w:colFirst="0" w:colLast="0" w:name="bookmark=id.qbtyoq" w:id="160"/>
    <w:bookmarkEnd w:id="160"/>
    <w:p w:rsidR="00000000" w:rsidDel="00000000" w:rsidP="00000000" w:rsidRDefault="00000000" w:rsidRPr="00000000" w14:paraId="000000B2">
      <w:pPr>
        <w:spacing w:after="120" w:before="280" w:line="240" w:lineRule="auto"/>
        <w:ind w:left="720" w:right="0" w:hanging="72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Each party irrevocably agrees that the courts of England and Wales shall have exclusive jurisdiction to settle any dispute or claim (including non-contractual disputes or claims), arising out of or in connection with this Agreement or its subject matter or formation.</w:t>
      </w:r>
    </w:p>
    <w:p w:rsidR="00000000" w:rsidDel="00000000" w:rsidP="00000000" w:rsidRDefault="00000000" w:rsidRPr="00000000" w14:paraId="000000B3">
      <w:pPr>
        <w:spacing w:after="120" w:before="0" w:line="240" w:lineRule="auto"/>
        <w:ind w:left="0" w:right="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agreement has been entered into on the date stated at the beginning of it.</w:t>
      </w:r>
    </w:p>
    <w:tbl>
      <w:tblPr>
        <w:tblStyle w:val="Table1"/>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11"/>
        <w:gridCol w:w="426"/>
        <w:gridCol w:w="3345"/>
        <w:tblGridChange w:id="0">
          <w:tblGrid>
            <w:gridCol w:w="6911"/>
            <w:gridCol w:w="426"/>
            <w:gridCol w:w="3345"/>
          </w:tblGrid>
        </w:tblGridChange>
      </w:tblGrid>
      <w:tr>
        <w:tc>
          <w:tcPr>
            <w:shd w:fill="eeece1" w:val="clear"/>
          </w:tcPr>
          <w:p w:rsidR="00000000" w:rsidDel="00000000" w:rsidP="00000000" w:rsidRDefault="00000000" w:rsidRPr="00000000" w14:paraId="000000B4">
            <w:pPr>
              <w:spacing w:after="120" w:before="0" w:line="240" w:lineRule="auto"/>
              <w:ind w:left="0" w:right="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Signed by [</w:t>
            </w:r>
            <w:r w:rsidDel="00000000" w:rsidR="00000000" w:rsidRPr="00000000">
              <w:rPr>
                <w:highlight w:val="yellow"/>
                <w:rtl w:val="0"/>
              </w:rPr>
              <w:t xml:space="preserve">Timothy Lister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c>
          <w:tcPr>
            <w:shd w:fill="eeece1" w:val="clear"/>
          </w:tcPr>
          <w:p w:rsidR="00000000" w:rsidDel="00000000" w:rsidP="00000000" w:rsidRDefault="00000000" w:rsidRPr="00000000" w14:paraId="000000B5">
            <w:pPr>
              <w:spacing w:after="120" w:before="0" w:line="240" w:lineRule="auto"/>
              <w:ind w:left="0" w:right="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eeece1" w:val="clear"/>
          </w:tcPr>
          <w:p w:rsidR="00000000" w:rsidDel="00000000" w:rsidP="00000000" w:rsidRDefault="00000000" w:rsidRPr="00000000" w14:paraId="000000B6">
            <w:pPr>
              <w:spacing w:after="120" w:before="0" w:line="240" w:lineRule="auto"/>
              <w:ind w:left="0" w:right="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c>
          <w:tcPr>
            <w:shd w:fill="eeece1" w:val="clear"/>
          </w:tcPr>
          <w:p w:rsidR="00000000" w:rsidDel="00000000" w:rsidP="00000000" w:rsidRDefault="00000000" w:rsidRPr="00000000" w14:paraId="000000B7">
            <w:pPr>
              <w:spacing w:after="120" w:before="0" w:line="240" w:lineRule="auto"/>
              <w:ind w:left="0" w:right="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and on behalf of [</w:t>
            </w:r>
            <w:r w:rsidDel="00000000" w:rsidR="00000000" w:rsidRPr="00000000">
              <w:rPr>
                <w:highlight w:val="yellow"/>
                <w:rtl w:val="0"/>
              </w:rPr>
              <w:t xml:space="preserve">TripAid Limited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c>
          <w:tcPr>
            <w:shd w:fill="eeece1" w:val="clear"/>
          </w:tcPr>
          <w:p w:rsidR="00000000" w:rsidDel="00000000" w:rsidP="00000000" w:rsidRDefault="00000000" w:rsidRPr="00000000" w14:paraId="000000B8">
            <w:pPr>
              <w:spacing w:after="120" w:before="0" w:line="240" w:lineRule="auto"/>
              <w:ind w:left="0" w:right="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eeece1" w:val="clear"/>
          </w:tcPr>
          <w:p w:rsidR="00000000" w:rsidDel="00000000" w:rsidP="00000000" w:rsidRDefault="00000000" w:rsidRPr="00000000" w14:paraId="000000B9">
            <w:pPr>
              <w:spacing w:after="120" w:before="0" w:line="240" w:lineRule="auto"/>
              <w:ind w:left="0" w:right="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Director</w:t>
            </w:r>
          </w:p>
        </w:tc>
      </w:tr>
      <w:tr>
        <w:tc>
          <w:tcPr>
            <w:shd w:fill="eeece1" w:val="clear"/>
          </w:tcPr>
          <w:p w:rsidR="00000000" w:rsidDel="00000000" w:rsidP="00000000" w:rsidRDefault="00000000" w:rsidRPr="00000000" w14:paraId="000000BA">
            <w:pPr>
              <w:spacing w:after="120" w:before="0" w:line="240" w:lineRule="auto"/>
              <w:ind w:left="0" w:right="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Signed by </w:t>
            </w:r>
          </w:p>
        </w:tc>
        <w:tc>
          <w:tcPr>
            <w:shd w:fill="eeece1" w:val="clear"/>
          </w:tcPr>
          <w:p w:rsidR="00000000" w:rsidDel="00000000" w:rsidP="00000000" w:rsidRDefault="00000000" w:rsidRPr="00000000" w14:paraId="000000BB">
            <w:pPr>
              <w:spacing w:after="120" w:before="0" w:line="240" w:lineRule="auto"/>
              <w:ind w:left="0" w:right="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eeece1" w:val="clear"/>
          </w:tcPr>
          <w:p w:rsidR="00000000" w:rsidDel="00000000" w:rsidP="00000000" w:rsidRDefault="00000000" w:rsidRPr="00000000" w14:paraId="000000BC">
            <w:pPr>
              <w:spacing w:after="120" w:before="0" w:line="240" w:lineRule="auto"/>
              <w:ind w:left="0" w:right="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p>
        </w:tc>
      </w:tr>
      <w:tr>
        <w:tc>
          <w:tcPr>
            <w:shd w:fill="eeece1" w:val="clear"/>
          </w:tcPr>
          <w:p w:rsidR="00000000" w:rsidDel="00000000" w:rsidP="00000000" w:rsidRDefault="00000000" w:rsidRPr="00000000" w14:paraId="000000BD">
            <w:pPr>
              <w:spacing w:after="120" w:before="0" w:line="240" w:lineRule="auto"/>
              <w:ind w:left="0" w:right="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and on behalf of </w:t>
            </w:r>
            <w:r w:rsidDel="00000000" w:rsidR="00000000" w:rsidRPr="00000000">
              <w:rPr>
                <w:rtl w:val="0"/>
              </w:rPr>
              <w:t xml:space="preserve">data Receiver </w:t>
            </w:r>
            <w:r w:rsidDel="00000000" w:rsidR="00000000" w:rsidRPr="00000000">
              <w:rPr>
                <w:rtl w:val="0"/>
              </w:rPr>
            </w:r>
          </w:p>
        </w:tc>
        <w:tc>
          <w:tcPr>
            <w:shd w:fill="eeece1" w:val="clear"/>
          </w:tcPr>
          <w:p w:rsidR="00000000" w:rsidDel="00000000" w:rsidP="00000000" w:rsidRDefault="00000000" w:rsidRPr="00000000" w14:paraId="000000BE">
            <w:pPr>
              <w:spacing w:after="120" w:before="0" w:line="240" w:lineRule="auto"/>
              <w:ind w:left="0" w:right="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c>
        <w:tc>
          <w:tcPr>
            <w:shd w:fill="eeece1" w:val="clear"/>
          </w:tcPr>
          <w:p w:rsidR="00000000" w:rsidDel="00000000" w:rsidP="00000000" w:rsidRDefault="00000000" w:rsidRPr="00000000" w14:paraId="000000BF">
            <w:pPr>
              <w:spacing w:after="120" w:before="0" w:line="240" w:lineRule="auto"/>
              <w:ind w:left="0" w:right="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Director</w:t>
            </w:r>
          </w:p>
        </w:tc>
      </w:tr>
    </w:tbl>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sectPr>
      <w:footerReference r:id="rId8"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720"/>
      </w:pPr>
      <w:rPr>
        <w:b w:val="0"/>
        <w:i w:val="0"/>
        <w:smallCaps w:val="1"/>
        <w:color w:val="000000"/>
        <w:sz w:val="20"/>
        <w:szCs w:val="20"/>
        <w:vertAlign w:val="baseline"/>
      </w:rPr>
    </w:lvl>
    <w:lvl w:ilvl="1">
      <w:start w:val="1"/>
      <w:numFmt w:val="lowerLetter"/>
      <w:lvlText w:val="(%2)"/>
      <w:lvlJc w:val="left"/>
      <w:pPr>
        <w:ind w:left="1555" w:hanging="561"/>
      </w:pPr>
      <w:rPr>
        <w:b w:val="0"/>
        <w:i w:val="0"/>
        <w:smallCaps w:val="0"/>
        <w:sz w:val="20"/>
        <w:szCs w:val="20"/>
        <w:vertAlign w:val="baseline"/>
      </w:rPr>
    </w:lvl>
    <w:lvl w:ilvl="2">
      <w:start w:val="1"/>
      <w:numFmt w:val="lowerLetter"/>
      <w:lvlText w:val="(%3)"/>
      <w:lvlJc w:val="left"/>
      <w:pPr>
        <w:ind w:left="1559" w:hanging="567"/>
      </w:pPr>
      <w:rPr>
        <w:b w:val="0"/>
        <w:i w:val="0"/>
        <w:sz w:val="20"/>
        <w:szCs w:val="20"/>
        <w:vertAlign w:val="baseline"/>
      </w:rPr>
    </w:lvl>
    <w:lvl w:ilvl="3">
      <w:start w:val="1"/>
      <w:numFmt w:val="lowerRoman"/>
      <w:lvlText w:val="(%4)"/>
      <w:lvlJc w:val="left"/>
      <w:pPr>
        <w:ind w:left="2268" w:hanging="565.9999999999998"/>
      </w:pPr>
      <w:rPr>
        <w:b w:val="0"/>
        <w:i w:val="0"/>
        <w:sz w:val="20"/>
        <w:szCs w:val="20"/>
        <w:vertAlign w:val="baseline"/>
      </w:rPr>
    </w:lvl>
    <w:lvl w:ilvl="4">
      <w:start w:val="1"/>
      <w:numFmt w:val="upperLetter"/>
      <w:lvlText w:val="(%5)"/>
      <w:lvlJc w:val="left"/>
      <w:pPr>
        <w:ind w:left="2880" w:hanging="720"/>
      </w:pPr>
      <w:rPr>
        <w:b w:val="0"/>
        <w:i w:val="0"/>
        <w:sz w:val="22"/>
        <w:szCs w:val="22"/>
        <w:vertAlign w:val="baseline"/>
      </w:rPr>
    </w:lvl>
    <w:lvl w:ilvl="5">
      <w:start w:val="1"/>
      <w:numFmt w:val="decimal"/>
      <w:lvlText w:val="%6."/>
      <w:lvlJc w:val="left"/>
      <w:pPr>
        <w:ind w:left="3600" w:hanging="720"/>
      </w:pPr>
      <w:rPr>
        <w:b w:val="0"/>
        <w:i w:val="0"/>
        <w:sz w:val="22"/>
        <w:szCs w:val="22"/>
        <w:vertAlign w:val="baseline"/>
      </w:rPr>
    </w:lvl>
    <w:lvl w:ilvl="6">
      <w:start w:val="1"/>
      <w:numFmt w:val="decimal"/>
      <w:lvlText w:val="%7."/>
      <w:lvlJc w:val="left"/>
      <w:pPr>
        <w:ind w:left="4320" w:hanging="720"/>
      </w:pPr>
      <w:rPr>
        <w:vertAlign w:val="baseline"/>
      </w:rPr>
    </w:lvl>
    <w:lvl w:ilvl="7">
      <w:start w:val="1"/>
      <w:numFmt w:val="decimal"/>
      <w:lvlText w:val="%8."/>
      <w:lvlJc w:val="left"/>
      <w:pPr>
        <w:ind w:left="5040" w:hanging="720"/>
      </w:pPr>
      <w:rPr>
        <w:b w:val="0"/>
        <w:i w:val="0"/>
        <w:sz w:val="22"/>
        <w:szCs w:val="22"/>
        <w:vertAlign w:val="baseline"/>
      </w:rPr>
    </w:lvl>
    <w:lvl w:ilvl="8">
      <w:start w:val="1"/>
      <w:numFmt w:val="decimal"/>
      <w:lvlText w:val="%9."/>
      <w:lvlJc w:val="left"/>
      <w:pPr>
        <w:ind w:left="5760" w:hanging="720"/>
      </w:pPr>
      <w:rPr>
        <w:b w:val="0"/>
        <w:i w:val="0"/>
        <w:sz w:val="22"/>
        <w:szCs w:val="22"/>
        <w:vertAlign w:val="baseline"/>
      </w:rPr>
    </w:lvl>
  </w:abstractNum>
  <w:abstractNum w:abstractNumId="2">
    <w:lvl w:ilvl="0">
      <w:start w:val="1"/>
      <w:numFmt w:val="decimal"/>
      <w:lvlText w:val="(%1)"/>
      <w:lvlJc w:val="left"/>
      <w:pPr>
        <w:ind w:left="720" w:hanging="720"/>
      </w:pPr>
      <w:rPr>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lvl w:ilvl="0">
      <w:start w:val="1"/>
      <w:numFmt w:val="decimal"/>
      <w:lvlText w:val="%1."/>
      <w:lvlJc w:val="left"/>
      <w:pPr>
        <w:ind w:left="720" w:hanging="720"/>
      </w:pPr>
      <w:rPr>
        <w:color w:val="000000"/>
        <w:vertAlign w:val="baseline"/>
      </w:rPr>
    </w:lvl>
    <w:lvl w:ilvl="1">
      <w:start w:val="1"/>
      <w:numFmt w:val="decimal"/>
      <w:lvlText w:val="%1.%2."/>
      <w:lvlJc w:val="left"/>
      <w:pPr>
        <w:ind w:left="720" w:hanging="720"/>
      </w:pPr>
      <w:rPr>
        <w:color w:val="000000"/>
        <w:vertAlign w:val="baseline"/>
      </w:rPr>
    </w:lvl>
    <w:lvl w:ilvl="2">
      <w:start w:val="1"/>
      <w:numFmt w:val="lowerLetter"/>
      <w:lvlText w:val="(%3)"/>
      <w:lvlJc w:val="left"/>
      <w:pPr>
        <w:ind w:left="1555" w:hanging="561"/>
      </w:pPr>
      <w:rPr>
        <w:color w:val="000000"/>
        <w:vertAlign w:val="baseline"/>
      </w:rPr>
    </w:lvl>
    <w:lvl w:ilvl="3">
      <w:start w:val="1"/>
      <w:numFmt w:val="lowerRoman"/>
      <w:lvlText w:val="(%4)"/>
      <w:lvlJc w:val="left"/>
      <w:pPr>
        <w:ind w:left="2275" w:hanging="576"/>
      </w:pPr>
      <w:rPr>
        <w:color w:val="000000"/>
        <w:sz w:val="20"/>
        <w:szCs w:val="20"/>
        <w:vertAlign w:val="baseline"/>
      </w:rPr>
    </w:lvl>
    <w:lvl w:ilvl="4">
      <w:start w:val="1"/>
      <w:numFmt w:val="upperLetter"/>
      <w:lvlText w:val="(%5)"/>
      <w:lvlJc w:val="left"/>
      <w:pPr>
        <w:ind w:left="2880" w:hanging="72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lvl w:ilvl="0">
      <w:start w:val="1"/>
      <w:numFmt w:val="decimal"/>
      <w:lvlText w:val="%1."/>
      <w:lvlJc w:val="left"/>
      <w:pPr>
        <w:ind w:left="720" w:hanging="720"/>
      </w:pPr>
      <w:rPr>
        <w:color w:val="000000"/>
        <w:vertAlign w:val="baseline"/>
      </w:rPr>
    </w:lvl>
    <w:lvl w:ilvl="1">
      <w:start w:val="1"/>
      <w:numFmt w:val="lowerLetter"/>
      <w:lvlText w:val="%1.%2)"/>
      <w:lvlJc w:val="left"/>
      <w:pPr>
        <w:ind w:left="1554" w:hanging="1554"/>
      </w:pPr>
      <w:rPr>
        <w:vertAlign w:val="baseline"/>
      </w:rPr>
    </w:lvl>
    <w:lvl w:ilvl="2">
      <w:start w:val="1"/>
      <w:numFmt w:val="decimal"/>
      <w:lvlText w:val=""/>
      <w:lvlJc w:val="left"/>
      <w:pPr>
        <w:ind w:left="1555" w:hanging="561"/>
      </w:pPr>
      <w:rPr>
        <w:vertAlign w:val="baseline"/>
      </w:rPr>
    </w:lvl>
    <w:lvl w:ilvl="3">
      <w:start w:val="1"/>
      <w:numFmt w:val="lowerRoman"/>
      <w:lvlText w:val="(%4)"/>
      <w:lvlJc w:val="left"/>
      <w:pPr>
        <w:ind w:left="2275" w:hanging="576"/>
      </w:pPr>
      <w:rPr>
        <w:sz w:val="20"/>
        <w:szCs w:val="20"/>
        <w:vertAlign w:val="baseline"/>
      </w:rPr>
    </w:lvl>
    <w:lvl w:ilvl="4">
      <w:start w:val="1"/>
      <w:numFmt w:val="upperLetter"/>
      <w:lvlText w:val="(%5)"/>
      <w:lvlJc w:val="left"/>
      <w:pPr>
        <w:ind w:left="2880" w:hanging="72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000000"/>
      <w:sz w:val="28"/>
      <w:szCs w:val="28"/>
      <w:vertAlign w:val="baseline"/>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000000"/>
      <w:sz w:val="26"/>
      <w:szCs w:val="26"/>
      <w:vertAlign w:val="baseline"/>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000000"/>
      <w:sz w:val="22"/>
      <w:szCs w:val="22"/>
      <w:vertAlign w:val="baseline"/>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000000"/>
      <w:sz w:val="22"/>
      <w:szCs w:val="22"/>
      <w:vertAlign w:val="baseline"/>
    </w:rPr>
  </w:style>
  <w:style w:type="paragraph" w:styleId="Heading5">
    <w:name w:val="heading 5"/>
    <w:basedOn w:val="Normal"/>
    <w:next w:val="Normal"/>
    <w:pPr>
      <w:keepNext w:val="1"/>
      <w:keepLines w:val="1"/>
      <w:spacing w:after="0" w:before="200" w:lineRule="auto"/>
    </w:pPr>
    <w:rPr>
      <w:rFonts w:ascii="Cambria" w:cs="Cambria" w:eastAsia="Cambria" w:hAnsi="Cambria"/>
      <w:color w:val="000000"/>
      <w:sz w:val="22"/>
      <w:szCs w:val="22"/>
      <w:vertAlign w:val="baseline"/>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000000"/>
      <w:sz w:val="22"/>
      <w:szCs w:val="22"/>
      <w:vertAlign w:val="baseline"/>
    </w:rPr>
  </w:style>
  <w:style w:type="paragraph" w:styleId="Title">
    <w:name w:val="Title"/>
    <w:basedOn w:val="Normal"/>
    <w:next w:val="Normal"/>
    <w:pPr>
      <w:spacing w:after="120" w:lineRule="auto"/>
    </w:pPr>
    <w:rPr>
      <w:rFonts w:ascii="Arial" w:cs="Arial" w:eastAsia="Arial" w:hAnsi="Arial"/>
      <w:color w:val="000000"/>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0" w:firstLine="0"/>
    </w:pPr>
    <w:rPr>
      <w:rFonts w:ascii="Cambria" w:cs="Cambria" w:eastAsia="Cambria" w:hAnsi="Cambria"/>
      <w:b w:val="1"/>
      <w:color w:val="000000"/>
      <w:sz w:val="28"/>
      <w:szCs w:val="28"/>
      <w:vertAlign w:val="baseline"/>
    </w:rPr>
  </w:style>
  <w:style w:type="paragraph" w:styleId="Heading2">
    <w:name w:val="heading 2"/>
    <w:basedOn w:val="Normal"/>
    <w:next w:val="Normal"/>
    <w:pPr>
      <w:keepNext w:val="1"/>
      <w:keepLines w:val="1"/>
      <w:spacing w:after="0" w:before="200" w:lineRule="auto"/>
      <w:ind w:left="0" w:firstLine="0"/>
    </w:pPr>
    <w:rPr>
      <w:rFonts w:ascii="Cambria" w:cs="Cambria" w:eastAsia="Cambria" w:hAnsi="Cambria"/>
      <w:b w:val="1"/>
      <w:color w:val="000000"/>
      <w:sz w:val="26"/>
      <w:szCs w:val="26"/>
      <w:vertAlign w:val="baseline"/>
    </w:rPr>
  </w:style>
  <w:style w:type="paragraph" w:styleId="Heading3">
    <w:name w:val="heading 3"/>
    <w:basedOn w:val="Normal"/>
    <w:next w:val="Normal"/>
    <w:pPr>
      <w:keepNext w:val="1"/>
      <w:keepLines w:val="1"/>
      <w:spacing w:after="0" w:before="200" w:lineRule="auto"/>
      <w:ind w:left="0" w:firstLine="0"/>
    </w:pPr>
    <w:rPr>
      <w:rFonts w:ascii="Cambria" w:cs="Cambria" w:eastAsia="Cambria" w:hAnsi="Cambria"/>
      <w:b w:val="1"/>
      <w:color w:val="000000"/>
      <w:sz w:val="22"/>
      <w:szCs w:val="22"/>
      <w:vertAlign w:val="baseline"/>
    </w:rPr>
  </w:style>
  <w:style w:type="paragraph" w:styleId="Heading4">
    <w:name w:val="heading 4"/>
    <w:basedOn w:val="Normal"/>
    <w:next w:val="Normal"/>
    <w:pPr>
      <w:keepNext w:val="1"/>
      <w:keepLines w:val="1"/>
      <w:spacing w:after="0" w:before="200" w:lineRule="auto"/>
      <w:ind w:left="0" w:firstLine="0"/>
    </w:pPr>
    <w:rPr>
      <w:rFonts w:ascii="Cambria" w:cs="Cambria" w:eastAsia="Cambria" w:hAnsi="Cambria"/>
      <w:b w:val="1"/>
      <w:i w:val="1"/>
      <w:color w:val="000000"/>
      <w:sz w:val="22"/>
      <w:szCs w:val="22"/>
      <w:vertAlign w:val="baseline"/>
    </w:rPr>
  </w:style>
  <w:style w:type="paragraph" w:styleId="Heading5">
    <w:name w:val="heading 5"/>
    <w:basedOn w:val="Normal"/>
    <w:next w:val="Normal"/>
    <w:pPr>
      <w:keepNext w:val="1"/>
      <w:keepLines w:val="1"/>
      <w:spacing w:after="0" w:before="200" w:lineRule="auto"/>
      <w:ind w:left="0" w:firstLine="0"/>
    </w:pPr>
    <w:rPr>
      <w:rFonts w:ascii="Cambria" w:cs="Cambria" w:eastAsia="Cambria" w:hAnsi="Cambria"/>
      <w:color w:val="000000"/>
      <w:sz w:val="22"/>
      <w:szCs w:val="22"/>
      <w:vertAlign w:val="baseline"/>
    </w:rPr>
  </w:style>
  <w:style w:type="paragraph" w:styleId="Heading6">
    <w:name w:val="heading 6"/>
    <w:basedOn w:val="Normal"/>
    <w:next w:val="Normal"/>
    <w:pPr>
      <w:keepNext w:val="1"/>
      <w:keepLines w:val="1"/>
      <w:spacing w:after="0" w:before="200" w:lineRule="auto"/>
      <w:ind w:left="0" w:firstLine="0"/>
    </w:pPr>
    <w:rPr>
      <w:rFonts w:ascii="Cambria" w:cs="Cambria" w:eastAsia="Cambria" w:hAnsi="Cambria"/>
      <w:i w:val="1"/>
      <w:color w:val="000000"/>
      <w:sz w:val="22"/>
      <w:szCs w:val="22"/>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paragraph" w:styleId="Normal">
    <w:name w:val="Normal"/>
    <w:next w:val="Normal"/>
    <w:autoRedefine w:val="0"/>
    <w:hidden w:val="0"/>
    <w:qFormat w:val="0"/>
    <w:pPr>
      <w:suppressAutoHyphens w:val="1"/>
      <w:spacing w:after="200" w:line="240" w:lineRule="atLeast"/>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keepLines w:val="1"/>
      <w:numPr>
        <w:ilvl w:val="0"/>
        <w:numId w:val="11"/>
      </w:numPr>
      <w:suppressAutoHyphens w:val="1"/>
      <w:spacing w:after="0" w:before="480" w:line="240" w:lineRule="atLeast"/>
      <w:ind w:leftChars="-1" w:rightChars="0" w:firstLineChars="-1"/>
      <w:textDirection w:val="btLr"/>
      <w:textAlignment w:val="top"/>
      <w:outlineLvl w:val="0"/>
    </w:pPr>
    <w:rPr>
      <w:rFonts w:ascii="Cambria" w:cs="Times New Roman" w:eastAsia="Times New Roman" w:hAnsi="Cambria"/>
      <w:b w:val="1"/>
      <w:bCs w:val="1"/>
      <w:color w:val="000000"/>
      <w:w w:val="100"/>
      <w:position w:val="-1"/>
      <w:sz w:val="28"/>
      <w:szCs w:val="28"/>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keepLines w:val="1"/>
      <w:numPr>
        <w:ilvl w:val="1"/>
        <w:numId w:val="11"/>
      </w:numPr>
      <w:suppressAutoHyphens w:val="1"/>
      <w:spacing w:after="0" w:before="200" w:line="240" w:lineRule="atLeast"/>
      <w:ind w:leftChars="-1" w:rightChars="0" w:firstLineChars="-1"/>
      <w:textDirection w:val="btLr"/>
      <w:textAlignment w:val="top"/>
      <w:outlineLvl w:val="1"/>
    </w:pPr>
    <w:rPr>
      <w:rFonts w:ascii="Cambria" w:cs="Times New Roman" w:eastAsia="Times New Roman" w:hAnsi="Cambria"/>
      <w:b w:val="1"/>
      <w:bCs w:val="1"/>
      <w:color w:val="000000"/>
      <w:w w:val="100"/>
      <w:position w:val="-1"/>
      <w:sz w:val="26"/>
      <w:szCs w:val="26"/>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keepLines w:val="1"/>
      <w:numPr>
        <w:ilvl w:val="2"/>
        <w:numId w:val="11"/>
      </w:numPr>
      <w:suppressAutoHyphens w:val="1"/>
      <w:spacing w:after="0" w:before="200" w:line="240" w:lineRule="atLeast"/>
      <w:ind w:leftChars="-1" w:rightChars="0" w:firstLineChars="-1"/>
      <w:textDirection w:val="btLr"/>
      <w:textAlignment w:val="top"/>
      <w:outlineLvl w:val="2"/>
    </w:pPr>
    <w:rPr>
      <w:rFonts w:ascii="Cambria" w:cs="Times New Roman" w:eastAsia="Times New Roman" w:hAnsi="Cambria"/>
      <w:b w:val="1"/>
      <w:bCs w:val="1"/>
      <w:color w:val="000000"/>
      <w:w w:val="100"/>
      <w:position w:val="-1"/>
      <w:sz w:val="22"/>
      <w:szCs w:val="22"/>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keepLines w:val="1"/>
      <w:numPr>
        <w:ilvl w:val="3"/>
        <w:numId w:val="11"/>
      </w:numPr>
      <w:suppressAutoHyphens w:val="1"/>
      <w:spacing w:after="0" w:before="200" w:line="240" w:lineRule="atLeast"/>
      <w:ind w:leftChars="-1" w:rightChars="0" w:firstLineChars="-1"/>
      <w:textDirection w:val="btLr"/>
      <w:textAlignment w:val="top"/>
      <w:outlineLvl w:val="3"/>
    </w:pPr>
    <w:rPr>
      <w:rFonts w:ascii="Cambria" w:cs="Times New Roman" w:eastAsia="Times New Roman" w:hAnsi="Cambria"/>
      <w:b w:val="1"/>
      <w:bCs w:val="1"/>
      <w:i w:val="1"/>
      <w:iCs w:val="1"/>
      <w:color w:val="000000"/>
      <w:w w:val="100"/>
      <w:position w:val="-1"/>
      <w:sz w:val="22"/>
      <w:szCs w:val="22"/>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keepLines w:val="1"/>
      <w:numPr>
        <w:ilvl w:val="4"/>
        <w:numId w:val="11"/>
      </w:numPr>
      <w:suppressAutoHyphens w:val="1"/>
      <w:spacing w:after="0" w:before="200" w:line="240" w:lineRule="atLeast"/>
      <w:ind w:leftChars="-1" w:rightChars="0" w:firstLineChars="-1"/>
      <w:textDirection w:val="btLr"/>
      <w:textAlignment w:val="top"/>
      <w:outlineLvl w:val="4"/>
    </w:pPr>
    <w:rPr>
      <w:rFonts w:ascii="Cambria" w:cs="Times New Roman" w:eastAsia="Times New Roman" w:hAnsi="Cambria"/>
      <w:color w:val="000000"/>
      <w:w w:val="100"/>
      <w:position w:val="-1"/>
      <w:sz w:val="22"/>
      <w:szCs w:val="22"/>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keepLines w:val="1"/>
      <w:numPr>
        <w:ilvl w:val="5"/>
        <w:numId w:val="11"/>
      </w:numPr>
      <w:suppressAutoHyphens w:val="1"/>
      <w:spacing w:after="0" w:before="200" w:line="240" w:lineRule="atLeast"/>
      <w:ind w:leftChars="-1" w:rightChars="0" w:firstLineChars="-1"/>
      <w:textDirection w:val="btLr"/>
      <w:textAlignment w:val="top"/>
      <w:outlineLvl w:val="5"/>
    </w:pPr>
    <w:rPr>
      <w:rFonts w:ascii="Cambria" w:cs="Times New Roman" w:eastAsia="Times New Roman" w:hAnsi="Cambria"/>
      <w:i w:val="1"/>
      <w:iCs w:val="1"/>
      <w:color w:val="000000"/>
      <w:w w:val="100"/>
      <w:position w:val="-1"/>
      <w:sz w:val="22"/>
      <w:szCs w:val="22"/>
      <w:effect w:val="none"/>
      <w:vertAlign w:val="baseline"/>
      <w:cs w:val="0"/>
      <w:em w:val="none"/>
      <w:lang w:bidi="ar-SA" w:eastAsia="en-GB" w:val="en-GB"/>
    </w:rPr>
  </w:style>
  <w:style w:type="paragraph" w:styleId="Heading7">
    <w:name w:val="Heading 7"/>
    <w:basedOn w:val="Normal"/>
    <w:next w:val="Normal"/>
    <w:autoRedefine w:val="0"/>
    <w:hidden w:val="0"/>
    <w:qFormat w:val="0"/>
    <w:pPr>
      <w:keepNext w:val="1"/>
      <w:keepLines w:val="1"/>
      <w:numPr>
        <w:ilvl w:val="6"/>
        <w:numId w:val="11"/>
      </w:numPr>
      <w:suppressAutoHyphens w:val="1"/>
      <w:spacing w:after="0" w:before="200" w:line="240" w:lineRule="atLeast"/>
      <w:ind w:leftChars="-1" w:rightChars="0" w:firstLineChars="-1"/>
      <w:textDirection w:val="btLr"/>
      <w:textAlignment w:val="top"/>
      <w:outlineLvl w:val="6"/>
    </w:pPr>
    <w:rPr>
      <w:rFonts w:ascii="Cambria" w:cs="Times New Roman" w:eastAsia="Times New Roman" w:hAnsi="Cambria"/>
      <w:i w:val="1"/>
      <w:iCs w:val="1"/>
      <w:color w:val="000000"/>
      <w:w w:val="100"/>
      <w:position w:val="-1"/>
      <w:sz w:val="22"/>
      <w:szCs w:val="22"/>
      <w:effect w:val="none"/>
      <w:vertAlign w:val="baseline"/>
      <w:cs w:val="0"/>
      <w:em w:val="none"/>
      <w:lang w:bidi="ar-SA" w:eastAsia="en-GB" w:val="en-GB"/>
    </w:rPr>
  </w:style>
  <w:style w:type="paragraph" w:styleId="Heading8">
    <w:name w:val="Heading 8"/>
    <w:basedOn w:val="Normal"/>
    <w:next w:val="Normal"/>
    <w:autoRedefine w:val="0"/>
    <w:hidden w:val="0"/>
    <w:qFormat w:val="0"/>
    <w:pPr>
      <w:keepNext w:val="1"/>
      <w:keepLines w:val="1"/>
      <w:numPr>
        <w:ilvl w:val="7"/>
        <w:numId w:val="11"/>
      </w:numPr>
      <w:suppressAutoHyphens w:val="1"/>
      <w:spacing w:after="0" w:before="200" w:line="240" w:lineRule="atLeast"/>
      <w:ind w:leftChars="-1" w:rightChars="0" w:firstLineChars="-1"/>
      <w:textDirection w:val="btLr"/>
      <w:textAlignment w:val="top"/>
      <w:outlineLvl w:val="7"/>
    </w:pPr>
    <w:rPr>
      <w:rFonts w:ascii="Cambria" w:cs="Times New Roman" w:eastAsia="Times New Roman" w:hAnsi="Cambria"/>
      <w:color w:val="000000"/>
      <w:w w:val="100"/>
      <w:position w:val="-1"/>
      <w:sz w:val="20"/>
      <w:szCs w:val="20"/>
      <w:effect w:val="none"/>
      <w:vertAlign w:val="baseline"/>
      <w:cs w:val="0"/>
      <w:em w:val="none"/>
      <w:lang w:bidi="ar-SA" w:eastAsia="en-GB" w:val="en-GB"/>
    </w:rPr>
  </w:style>
  <w:style w:type="paragraph" w:styleId="Heading9">
    <w:name w:val="Heading 9"/>
    <w:basedOn w:val="Normal"/>
    <w:next w:val="Normal"/>
    <w:autoRedefine w:val="0"/>
    <w:hidden w:val="0"/>
    <w:qFormat w:val="0"/>
    <w:pPr>
      <w:keepNext w:val="1"/>
      <w:keepLines w:val="1"/>
      <w:numPr>
        <w:ilvl w:val="8"/>
        <w:numId w:val="11"/>
      </w:numPr>
      <w:suppressAutoHyphens w:val="1"/>
      <w:spacing w:after="0" w:before="200" w:line="240" w:lineRule="atLeast"/>
      <w:ind w:leftChars="-1" w:rightChars="0" w:firstLineChars="-1"/>
      <w:textDirection w:val="btLr"/>
      <w:textAlignment w:val="top"/>
      <w:outlineLvl w:val="8"/>
    </w:pPr>
    <w:rPr>
      <w:rFonts w:ascii="Cambria" w:cs="Times New Roman" w:eastAsia="Times New Roman" w:hAnsi="Cambria"/>
      <w:i w:val="1"/>
      <w:iCs w:val="1"/>
      <w:color w:val="000000"/>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rFonts w:ascii="Arial" w:cs="Arial" w:eastAsia="Arial" w:hAnsi="Arial"/>
      <w:color w:val="000000"/>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eastAsia="Arial" w:hAnsi="Tahoma"/>
      <w:color w:val="000000"/>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eastAsia="Arial" w:hAnsi="Tahoma"/>
      <w:color w:val="000000"/>
      <w:w w:val="100"/>
      <w:position w:val="-1"/>
      <w:sz w:val="16"/>
      <w:szCs w:val="16"/>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0" w:line="240"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en-GB" w:val="en-GB"/>
    </w:rPr>
  </w:style>
  <w:style w:type="character" w:styleId="HeaderChar">
    <w:name w:val="Header Char"/>
    <w:next w:val="HeaderChar"/>
    <w:autoRedefine w:val="0"/>
    <w:hidden w:val="0"/>
    <w:qFormat w:val="0"/>
    <w:rPr>
      <w:rFonts w:ascii="Arial" w:cs="Arial" w:eastAsia="Arial" w:hAnsi="Arial"/>
      <w:color w:val="000000"/>
      <w:w w:val="100"/>
      <w:position w:val="-1"/>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after="240" w:line="300" w:lineRule="atLeast"/>
      <w:ind w:leftChars="-1" w:rightChars="0" w:firstLineChars="-1"/>
      <w:jc w:val="both"/>
      <w:textDirection w:val="btLr"/>
      <w:textAlignment w:val="top"/>
      <w:outlineLvl w:val="0"/>
    </w:pPr>
    <w:rPr>
      <w:rFonts w:ascii="Times New Roman" w:cs="Times New Roman" w:eastAsia="Times New Roman" w:hAnsi="Times New Roman"/>
      <w:color w:val="000000"/>
      <w:w w:val="100"/>
      <w:position w:val="-1"/>
      <w:sz w:val="22"/>
      <w:szCs w:val="20"/>
      <w:effect w:val="none"/>
      <w:vertAlign w:val="baseline"/>
      <w:cs w:val="0"/>
      <w:em w:val="none"/>
      <w:lang w:bidi="ar-SA" w:eastAsia="en-US" w:val="en-GB"/>
    </w:rPr>
  </w:style>
  <w:style w:type="character" w:styleId="FooterChar">
    <w:name w:val="Footer Char"/>
    <w:next w:val="FooterChar"/>
    <w:autoRedefine w:val="0"/>
    <w:hidden w:val="0"/>
    <w:qFormat w:val="0"/>
    <w:rPr>
      <w:rFonts w:ascii="Times New Roman" w:cs="Times New Roman" w:eastAsia="Times New Roman" w:hAnsi="Times New Roman"/>
      <w:color w:val="000000"/>
      <w:w w:val="100"/>
      <w:position w:val="-1"/>
      <w:szCs w:val="20"/>
      <w:effect w:val="none"/>
      <w:vertAlign w:val="baseline"/>
      <w:cs w:val="0"/>
      <w:em w:val="none"/>
      <w:lang w:eastAsia="en-US"/>
    </w:rPr>
  </w:style>
  <w:style w:type="character" w:styleId="Heading1Char">
    <w:name w:val="Heading 1 Char"/>
    <w:next w:val="Heading1Char"/>
    <w:autoRedefine w:val="0"/>
    <w:hidden w:val="0"/>
    <w:qFormat w:val="0"/>
    <w:rPr>
      <w:rFonts w:ascii="Cambria" w:cs="Times New Roman" w:eastAsia="Times New Roman" w:hAnsi="Cambria"/>
      <w:b w:val="1"/>
      <w:bCs w:val="1"/>
      <w:color w:val="000000"/>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000000"/>
      <w:w w:val="100"/>
      <w:position w:val="-1"/>
      <w:sz w:val="26"/>
      <w:szCs w:val="26"/>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color w:val="000000"/>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color w:val="000000"/>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color w:val="000000"/>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i w:val="1"/>
      <w:iCs w:val="1"/>
      <w:color w:val="000000"/>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color w:val="000000"/>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color w:val="000000"/>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color w:val="000000"/>
      <w:w w:val="100"/>
      <w:position w:val="-1"/>
      <w:sz w:val="20"/>
      <w:szCs w:val="20"/>
      <w:effect w:val="none"/>
      <w:vertAlign w:val="baseline"/>
      <w:cs w:val="0"/>
      <w:em w:val="none"/>
      <w:lang/>
    </w:rPr>
  </w:style>
  <w:style w:type="character" w:styleId="PlaceholderText">
    <w:name w:val="Placeholder Text"/>
    <w:next w:val="PlaceholderText"/>
    <w:autoRedefine w:val="0"/>
    <w:hidden w:val="0"/>
    <w:qFormat w:val="0"/>
    <w:rPr>
      <w:rFonts w:ascii="Arial" w:cs="Arial" w:eastAsia="Arial" w:hAnsi="Arial"/>
      <w:color w:val="000000"/>
      <w:w w:val="100"/>
      <w:position w:val="-1"/>
      <w:effect w:val="none"/>
      <w:vertAlign w:val="baseline"/>
      <w:cs w:val="0"/>
      <w:em w:val="none"/>
      <w:lang/>
    </w:rPr>
  </w:style>
  <w:style w:type="paragraph" w:styleId="DescriptiveHeading">
    <w:name w:val="DescriptiveHeading"/>
    <w:next w:val="Paragraph"/>
    <w:autoRedefine w:val="0"/>
    <w:hidden w:val="0"/>
    <w:qFormat w:val="0"/>
    <w:pPr>
      <w:suppressAutoHyphens w:val="1"/>
      <w:spacing w:after="360" w:before="360" w:line="1" w:lineRule="atLeast"/>
      <w:ind w:leftChars="-1" w:rightChars="0" w:firstLineChars="-1"/>
      <w:textDirection w:val="btLr"/>
      <w:textAlignment w:val="top"/>
      <w:outlineLvl w:val="0"/>
    </w:pPr>
    <w:rPr>
      <w:rFonts w:ascii="Arial" w:hAnsi="Arial"/>
      <w:b w:val="1"/>
      <w:color w:val="000000"/>
      <w:w w:val="100"/>
      <w:position w:val="-1"/>
      <w:sz w:val="22"/>
      <w:szCs w:val="22"/>
      <w:effect w:val="none"/>
      <w:vertAlign w:val="baseline"/>
      <w:cs w:val="0"/>
      <w:em w:val="none"/>
      <w:lang w:bidi="ar-SA" w:eastAsia="en-US" w:val="en-US"/>
    </w:rPr>
  </w:style>
  <w:style w:type="character" w:styleId="DescriptiveHeadingChar">
    <w:name w:val="DescriptiveHeading Char"/>
    <w:next w:val="DescriptiveHeadingChar"/>
    <w:autoRedefine w:val="0"/>
    <w:hidden w:val="0"/>
    <w:qFormat w:val="0"/>
    <w:rPr>
      <w:rFonts w:ascii="Arial" w:cs="Times New Roman" w:eastAsia="Times New Roman" w:hAnsi="Arial"/>
      <w:b w:val="1"/>
      <w:color w:val="000000"/>
      <w:w w:val="100"/>
      <w:position w:val="-1"/>
      <w:effect w:val="none"/>
      <w:vertAlign w:val="baseline"/>
      <w:cs w:val="0"/>
      <w:em w:val="none"/>
      <w:lang w:eastAsia="en-US" w:val="en-US"/>
    </w:rPr>
  </w:style>
  <w:style w:type="paragraph" w:styleId="Paragraph">
    <w:name w:val="Paragraph"/>
    <w:basedOn w:val="Normal"/>
    <w:next w:val="Paragraph"/>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color w:val="000000"/>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roDefault">
    <w:name w:val="Intro Default"/>
    <w:basedOn w:val="Paragraph"/>
    <w:next w:val="IntroDefault"/>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DraftingnoteTitle">
    <w:name w:val="Draftingnote Title"/>
    <w:basedOn w:val="Normal"/>
    <w:next w:val="Draftingnote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b w:val="1"/>
      <w:color w:val="000000"/>
      <w:w w:val="100"/>
      <w:position w:val="-1"/>
      <w:sz w:val="28"/>
      <w:szCs w:val="20"/>
      <w:effect w:val="none"/>
      <w:vertAlign w:val="baseline"/>
      <w:cs w:val="0"/>
      <w:em w:val="none"/>
      <w:lang w:bidi="ar-SA" w:eastAsia="en-US" w:val="en-GB"/>
    </w:rPr>
  </w:style>
  <w:style w:type="paragraph" w:styleId="DefinedTermPara">
    <w:name w:val="Defined Term Para"/>
    <w:basedOn w:val="Paragraph"/>
    <w:next w:val="DefinedTermPara"/>
    <w:autoRedefine w:val="0"/>
    <w:hidden w:val="0"/>
    <w:qFormat w:val="0"/>
    <w:pPr>
      <w:numPr>
        <w:ilvl w:val="0"/>
        <w:numId w:val="39"/>
      </w:num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chedule">
    <w:name w:val="Schedule"/>
    <w:next w:val="Schedule"/>
    <w:autoRedefine w:val="0"/>
    <w:hidden w:val="0"/>
    <w:qFormat w:val="0"/>
    <w:pPr>
      <w:numPr>
        <w:ilvl w:val="0"/>
        <w:numId w:val="37"/>
      </w:numPr>
      <w:suppressAutoHyphens w:val="1"/>
      <w:spacing w:after="240" w:before="240" w:line="240" w:lineRule="atLeast"/>
      <w:ind w:leftChars="-1" w:rightChars="0" w:firstLineChars="-1"/>
      <w:textDirection w:val="btLr"/>
      <w:textAlignment w:val="top"/>
      <w:outlineLvl w:val="0"/>
    </w:pPr>
    <w:rPr>
      <w:rFonts w:ascii="Arial" w:hAnsi="Arial"/>
      <w:b w:val="1"/>
      <w:color w:val="000000"/>
      <w:w w:val="100"/>
      <w:position w:val="-1"/>
      <w:sz w:val="22"/>
      <w:szCs w:val="22"/>
      <w:effect w:val="none"/>
      <w:vertAlign w:val="baseline"/>
      <w:cs w:val="0"/>
      <w:em w:val="none"/>
      <w:lang w:bidi="ar-SA" w:eastAsia="en-US" w:val="en-US"/>
    </w:rPr>
  </w:style>
  <w:style w:type="paragraph" w:styleId="ScheduleTitle">
    <w:name w:val="Schedule Title"/>
    <w:basedOn w:val="Paragraph"/>
    <w:next w:val="Schedule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IgnoredSpacing">
    <w:name w:val="Ignored Spacing"/>
    <w:next w:val="IgnoredSpacing"/>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character" w:styleId="IgnoredSpacingChar">
    <w:name w:val="Ignored Spacing Char"/>
    <w:next w:val="IgnoredSpacingChar"/>
    <w:autoRedefine w:val="0"/>
    <w:hidden w:val="0"/>
    <w:qFormat w:val="0"/>
    <w:rPr>
      <w:rFonts w:ascii="Arial" w:cs="Times New Roman" w:eastAsia="Times New Roman" w:hAnsi="Arial"/>
      <w:color w:val="000000"/>
      <w:w w:val="100"/>
      <w:position w:val="-1"/>
      <w:sz w:val="24"/>
      <w:szCs w:val="24"/>
      <w:effect w:val="none"/>
      <w:vertAlign w:val="baseline"/>
      <w:cs w:val="0"/>
      <w:em w:val="none"/>
      <w:lang w:eastAsia="en-US" w:val="en-US"/>
    </w:rPr>
  </w:style>
  <w:style w:type="paragraph" w:styleId="Background,(A)Background">
    <w:name w:val="Background,(A) Background"/>
    <w:basedOn w:val="Normal"/>
    <w:next w:val="Background,(A)Background"/>
    <w:autoRedefine w:val="0"/>
    <w:hidden w:val="0"/>
    <w:qFormat w:val="0"/>
    <w:pPr>
      <w:numPr>
        <w:ilvl w:val="0"/>
        <w:numId w:val="1"/>
      </w:numPr>
      <w:suppressAutoHyphens w:val="1"/>
      <w:spacing w:after="120" w:before="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art">
    <w:name w:val="Part"/>
    <w:basedOn w:val="Paragraph"/>
    <w:next w:val="Part"/>
    <w:autoRedefine w:val="0"/>
    <w:hidden w:val="0"/>
    <w:qFormat w:val="0"/>
    <w:pPr>
      <w:numPr>
        <w:ilvl w:val="1"/>
        <w:numId w:val="37"/>
      </w:numPr>
      <w:suppressAutoHyphens w:val="1"/>
      <w:spacing w:after="240" w:before="240" w:line="300" w:lineRule="atLeast"/>
      <w:ind w:leftChars="-1" w:rightChars="0" w:firstLineChars="-1"/>
      <w:jc w:val="left"/>
      <w:textDirection w:val="btLr"/>
      <w:textAlignment w:val="top"/>
      <w:outlineLvl w:val="0"/>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Testimonium">
    <w:name w:val="Testimonium"/>
    <w:basedOn w:val="Paragraph"/>
    <w:next w:val="Testimonium"/>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character" w:styleId="DefTerm">
    <w:name w:val="DefTerm"/>
    <w:next w:val="DefTerm"/>
    <w:autoRedefine w:val="0"/>
    <w:hidden w:val="0"/>
    <w:qFormat w:val="0"/>
    <w:rPr>
      <w:rFonts w:ascii="Arial" w:cs="Arial" w:eastAsia="Arial" w:hAnsi="Arial"/>
      <w:b w:val="1"/>
      <w:color w:val="000000"/>
      <w:w w:val="100"/>
      <w:position w:val="-1"/>
      <w:effect w:val="none"/>
      <w:vertAlign w:val="baseline"/>
      <w:cs w:val="0"/>
      <w:em w:val="none"/>
      <w:lang/>
    </w:rPr>
  </w:style>
  <w:style w:type="paragraph" w:styleId="TitleClause">
    <w:name w:val="Title Clause"/>
    <w:basedOn w:val="Normal"/>
    <w:next w:val="TitleClause"/>
    <w:autoRedefine w:val="0"/>
    <w:hidden w:val="0"/>
    <w:qFormat w:val="0"/>
    <w:pPr>
      <w:keepNext w:val="1"/>
      <w:numPr>
        <w:ilvl w:val="0"/>
        <w:numId w:val="42"/>
      </w:numPr>
      <w:suppressAutoHyphens w:val="1"/>
      <w:spacing w:after="240" w:before="240" w:line="300" w:lineRule="atLeast"/>
      <w:ind w:leftChars="-1" w:rightChars="0" w:firstLineChars="-1"/>
      <w:jc w:val="both"/>
      <w:textDirection w:val="btLr"/>
      <w:textAlignment w:val="top"/>
      <w:outlineLvl w:val="0"/>
    </w:pPr>
    <w:rPr>
      <w:rFonts w:ascii="Arial" w:cs="Times New Roman" w:eastAsia="Times New Roman" w:hAnsi="Arial"/>
      <w:b w:val="1"/>
      <w:color w:val="000000"/>
      <w:w w:val="100"/>
      <w:kern w:val="28"/>
      <w:position w:val="-1"/>
      <w:sz w:val="22"/>
      <w:szCs w:val="20"/>
      <w:effect w:val="none"/>
      <w:vertAlign w:val="baseline"/>
      <w:cs w:val="0"/>
      <w:em w:val="none"/>
      <w:lang w:bidi="ar-SA" w:eastAsia="en-US" w:val="en-GB"/>
    </w:rPr>
  </w:style>
  <w:style w:type="character" w:styleId="ParagraphChar">
    <w:name w:val="Paragraph Char"/>
    <w:next w:val="ParagraphChar"/>
    <w:autoRedefine w:val="0"/>
    <w:hidden w:val="0"/>
    <w:qFormat w:val="0"/>
    <w:rPr>
      <w:rFonts w:ascii="Arial" w:cs="Times New Roman" w:eastAsia="Times New Roman" w:hAnsi="Arial"/>
      <w:color w:val="000000"/>
      <w:w w:val="100"/>
      <w:position w:val="-1"/>
      <w:szCs w:val="20"/>
      <w:effect w:val="none"/>
      <w:vertAlign w:val="baseline"/>
      <w:cs w:val="0"/>
      <w:em w:val="none"/>
      <w:lang w:eastAsia="en-US"/>
    </w:rPr>
  </w:style>
  <w:style w:type="paragraph" w:styleId="ParaClause">
    <w:name w:val="Para Clause"/>
    <w:basedOn w:val="Normal"/>
    <w:next w:val="ParaClause"/>
    <w:autoRedefine w:val="0"/>
    <w:hidden w:val="0"/>
    <w:qFormat w:val="0"/>
    <w:pPr>
      <w:suppressAutoHyphens w:val="1"/>
      <w:spacing w:after="120" w:before="120" w:line="300" w:lineRule="atLeast"/>
      <w:ind w:left="720"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Untitledsubclause1">
    <w:name w:val="Untitled subclause 1"/>
    <w:basedOn w:val="Normal"/>
    <w:next w:val="Untitledsubclause1"/>
    <w:autoRedefine w:val="0"/>
    <w:hidden w:val="0"/>
    <w:qFormat w:val="0"/>
    <w:pPr>
      <w:numPr>
        <w:ilvl w:val="1"/>
        <w:numId w:val="42"/>
      </w:numPr>
      <w:suppressAutoHyphens w:val="1"/>
      <w:spacing w:after="120" w:before="280" w:line="300" w:lineRule="atLeast"/>
      <w:ind w:leftChars="-1" w:rightChars="0" w:firstLineChars="-1"/>
      <w:jc w:val="both"/>
      <w:textDirection w:val="btLr"/>
      <w:textAlignment w:val="top"/>
      <w:outlineLvl w:val="1"/>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Untitledsubclause2">
    <w:name w:val="Untitled subclause 2"/>
    <w:basedOn w:val="Normal"/>
    <w:next w:val="Untitledsubclause2"/>
    <w:autoRedefine w:val="0"/>
    <w:hidden w:val="0"/>
    <w:qFormat w:val="0"/>
    <w:pPr>
      <w:numPr>
        <w:ilvl w:val="2"/>
        <w:numId w:val="42"/>
      </w:numPr>
      <w:suppressAutoHyphens w:val="1"/>
      <w:spacing w:after="120" w:line="300" w:lineRule="atLeast"/>
      <w:ind w:leftChars="-1" w:rightChars="0" w:firstLineChars="-1"/>
      <w:jc w:val="both"/>
      <w:textDirection w:val="btLr"/>
      <w:textAlignment w:val="top"/>
      <w:outlineLvl w:val="2"/>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Untitledsubclause3">
    <w:name w:val="Untitled subclause 3"/>
    <w:basedOn w:val="Normal"/>
    <w:next w:val="Untitledsubclause3"/>
    <w:autoRedefine w:val="0"/>
    <w:hidden w:val="0"/>
    <w:qFormat w:val="0"/>
    <w:pPr>
      <w:numPr>
        <w:ilvl w:val="3"/>
        <w:numId w:val="42"/>
      </w:numPr>
      <w:tabs>
        <w:tab w:val="left" w:leader="none" w:pos="2261"/>
      </w:tabs>
      <w:suppressAutoHyphens w:val="1"/>
      <w:spacing w:after="120" w:line="300" w:lineRule="atLeast"/>
      <w:ind w:leftChars="-1" w:rightChars="0" w:firstLineChars="-1"/>
      <w:jc w:val="both"/>
      <w:textDirection w:val="btLr"/>
      <w:textAlignment w:val="top"/>
      <w:outlineLvl w:val="3"/>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Untitledsubclause4">
    <w:name w:val="Untitled subclause 4"/>
    <w:basedOn w:val="Normal"/>
    <w:next w:val="Untitledsubclause4"/>
    <w:autoRedefine w:val="0"/>
    <w:hidden w:val="0"/>
    <w:qFormat w:val="0"/>
    <w:pPr>
      <w:numPr>
        <w:ilvl w:val="4"/>
        <w:numId w:val="42"/>
      </w:numPr>
      <w:suppressAutoHyphens w:val="1"/>
      <w:spacing w:after="120" w:line="300" w:lineRule="atLeast"/>
      <w:ind w:leftChars="-1" w:rightChars="0" w:firstLineChars="-1"/>
      <w:jc w:val="both"/>
      <w:textDirection w:val="btLr"/>
      <w:textAlignment w:val="top"/>
      <w:outlineLvl w:val="4"/>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BackgroundSubclause1">
    <w:name w:val="Background Subclause1"/>
    <w:basedOn w:val="Background,(A)Background"/>
    <w:next w:val="BackgroundSubclause1"/>
    <w:autoRedefine w:val="0"/>
    <w:hidden w:val="0"/>
    <w:qFormat w:val="0"/>
    <w:pPr>
      <w:numPr>
        <w:ilvl w:val="1"/>
        <w:numId w:val="1"/>
      </w:numPr>
      <w:suppressAutoHyphens w:val="1"/>
      <w:spacing w:after="120" w:before="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BackgroundSubclause2">
    <w:name w:val="Background Subclause2"/>
    <w:basedOn w:val="Background,(A)Background"/>
    <w:next w:val="BackgroundSubclause2"/>
    <w:autoRedefine w:val="0"/>
    <w:hidden w:val="0"/>
    <w:qFormat w:val="0"/>
    <w:pPr>
      <w:numPr>
        <w:ilvl w:val="3"/>
        <w:numId w:val="1"/>
      </w:numPr>
      <w:suppressAutoHyphens w:val="1"/>
      <w:spacing w:after="120" w:before="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Abstract">
    <w:name w:val="Abstract"/>
    <w:next w:val="Abstract"/>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character" w:styleId="AbstractChar">
    <w:name w:val="Abstract Char"/>
    <w:next w:val="AbstractChar"/>
    <w:autoRedefine w:val="0"/>
    <w:hidden w:val="0"/>
    <w:qFormat w:val="0"/>
    <w:rPr>
      <w:rFonts w:ascii="Arial" w:cs="Times New Roman" w:eastAsia="Times New Roman" w:hAnsi="Arial"/>
      <w:color w:val="000000"/>
      <w:w w:val="100"/>
      <w:position w:val="-1"/>
      <w:sz w:val="24"/>
      <w:szCs w:val="24"/>
      <w:effect w:val="none"/>
      <w:vertAlign w:val="baseline"/>
      <w:cs w:val="0"/>
      <w:em w:val="none"/>
      <w:lang w:eastAsia="en-US" w:val="en-US"/>
    </w:rPr>
  </w:style>
  <w:style w:type="paragraph" w:styleId="AuthoringGroup">
    <w:name w:val="Authoring Group"/>
    <w:next w:val="AuthoringGroup"/>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2"/>
      <w:effect w:val="none"/>
      <w:vertAlign w:val="baseline"/>
      <w:cs w:val="0"/>
      <w:em w:val="none"/>
      <w:lang w:bidi="ar-SA" w:eastAsia="en-US" w:val="en-US"/>
    </w:rPr>
  </w:style>
  <w:style w:type="character" w:styleId="AuthoringGroupChar">
    <w:name w:val="Authoring Group Char"/>
    <w:next w:val="AuthoringGroupChar"/>
    <w:autoRedefine w:val="0"/>
    <w:hidden w:val="0"/>
    <w:qFormat w:val="0"/>
    <w:rPr>
      <w:rFonts w:ascii="Arial" w:cs="Times New Roman" w:eastAsia="Times New Roman" w:hAnsi="Arial"/>
      <w:color w:val="000000"/>
      <w:w w:val="100"/>
      <w:position w:val="-1"/>
      <w:sz w:val="24"/>
      <w:effect w:val="none"/>
      <w:vertAlign w:val="baseline"/>
      <w:cs w:val="0"/>
      <w:em w:val="none"/>
      <w:lang w:eastAsia="en-US" w:val="en-US"/>
    </w:rPr>
  </w:style>
  <w:style w:type="paragraph" w:styleId="Title">
    <w:name w:val="Title"/>
    <w:next w:val="Title"/>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2"/>
      <w:effect w:val="none"/>
      <w:vertAlign w:val="baseline"/>
      <w:cs w:val="0"/>
      <w:em w:val="none"/>
      <w:lang w:bidi="ar-SA" w:eastAsia="en-US" w:val="en-US"/>
    </w:rPr>
  </w:style>
  <w:style w:type="character" w:styleId="TitleChar">
    <w:name w:val="Title Char"/>
    <w:next w:val="TitleChar"/>
    <w:autoRedefine w:val="0"/>
    <w:hidden w:val="0"/>
    <w:qFormat w:val="0"/>
    <w:rPr>
      <w:rFonts w:ascii="Arial" w:cs="Times New Roman" w:eastAsia="Times New Roman" w:hAnsi="Arial"/>
      <w:color w:val="000000"/>
      <w:w w:val="100"/>
      <w:position w:val="-1"/>
      <w:sz w:val="24"/>
      <w:effect w:val="none"/>
      <w:vertAlign w:val="baseline"/>
      <w:cs w:val="0"/>
      <w:em w:val="none"/>
      <w:lang w:eastAsia="en-US" w:val="en-US"/>
    </w:rPr>
  </w:style>
  <w:style w:type="paragraph" w:styleId="InternalTOC">
    <w:name w:val="Internal TOC"/>
    <w:next w:val="InternalTOC"/>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2"/>
      <w:szCs w:val="22"/>
      <w:effect w:val="none"/>
      <w:vertAlign w:val="baseline"/>
      <w:cs w:val="0"/>
      <w:em w:val="none"/>
      <w:lang w:bidi="ar-SA" w:eastAsia="en-US" w:val="en-US"/>
    </w:rPr>
  </w:style>
  <w:style w:type="paragraph" w:styleId="ScheduleTitleClause">
    <w:name w:val="Schedule Title Clause"/>
    <w:basedOn w:val="Normal"/>
    <w:next w:val="ScheduleTitleClause"/>
    <w:autoRedefine w:val="0"/>
    <w:hidden w:val="0"/>
    <w:qFormat w:val="0"/>
    <w:pPr>
      <w:keepNext w:val="1"/>
      <w:numPr>
        <w:ilvl w:val="2"/>
        <w:numId w:val="37"/>
      </w:numPr>
      <w:suppressAutoHyphens w:val="1"/>
      <w:spacing w:after="240" w:before="240" w:line="300" w:lineRule="atLeast"/>
      <w:ind w:leftChars="-1" w:rightChars="0" w:firstLineChars="-1"/>
      <w:jc w:val="both"/>
      <w:textDirection w:val="btLr"/>
      <w:textAlignment w:val="top"/>
      <w:outlineLvl w:val="0"/>
    </w:pPr>
    <w:rPr>
      <w:rFonts w:ascii="Arial" w:cs="Times New Roman" w:eastAsia="Times New Roman" w:hAnsi="Arial"/>
      <w:b w:val="1"/>
      <w:color w:val="000000"/>
      <w:w w:val="100"/>
      <w:kern w:val="28"/>
      <w:position w:val="-1"/>
      <w:sz w:val="22"/>
      <w:szCs w:val="20"/>
      <w:effect w:val="none"/>
      <w:vertAlign w:val="baseline"/>
      <w:cs w:val="0"/>
      <w:em w:val="none"/>
      <w:lang w:bidi="ar-SA" w:eastAsia="en-US" w:val="en-GB"/>
    </w:rPr>
  </w:style>
  <w:style w:type="paragraph" w:styleId="ScheduleUntitledsubclause1">
    <w:name w:val="Schedule Untitled subclause 1"/>
    <w:basedOn w:val="Normal"/>
    <w:next w:val="ScheduleUntitledsubclause1"/>
    <w:autoRedefine w:val="0"/>
    <w:hidden w:val="0"/>
    <w:qFormat w:val="0"/>
    <w:pPr>
      <w:numPr>
        <w:ilvl w:val="3"/>
        <w:numId w:val="37"/>
      </w:numPr>
      <w:suppressAutoHyphens w:val="1"/>
      <w:spacing w:after="120" w:before="280" w:line="300" w:lineRule="atLeast"/>
      <w:ind w:leftChars="-1" w:rightChars="0" w:firstLineChars="-1"/>
      <w:jc w:val="both"/>
      <w:textDirection w:val="btLr"/>
      <w:textAlignment w:val="top"/>
      <w:outlineLvl w:val="1"/>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cheduleUntitledsubclause2">
    <w:name w:val="Schedule Untitled subclause 2"/>
    <w:basedOn w:val="Normal"/>
    <w:next w:val="ScheduleUntitledsubclause2"/>
    <w:autoRedefine w:val="0"/>
    <w:hidden w:val="0"/>
    <w:qFormat w:val="0"/>
    <w:pPr>
      <w:numPr>
        <w:ilvl w:val="4"/>
        <w:numId w:val="37"/>
      </w:numPr>
      <w:suppressAutoHyphens w:val="1"/>
      <w:spacing w:after="120" w:line="300" w:lineRule="atLeast"/>
      <w:ind w:leftChars="-1" w:rightChars="0" w:firstLineChars="-1"/>
      <w:jc w:val="both"/>
      <w:textDirection w:val="btLr"/>
      <w:textAlignment w:val="top"/>
      <w:outlineLvl w:val="2"/>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cheduleUntitledsubclause3">
    <w:name w:val="Schedule Untitled subclause 3"/>
    <w:basedOn w:val="Normal"/>
    <w:next w:val="ScheduleUntitledsubclause3"/>
    <w:autoRedefine w:val="0"/>
    <w:hidden w:val="0"/>
    <w:qFormat w:val="0"/>
    <w:pPr>
      <w:numPr>
        <w:ilvl w:val="5"/>
        <w:numId w:val="37"/>
      </w:numPr>
      <w:tabs>
        <w:tab w:val="left" w:leader="none" w:pos="2261"/>
      </w:tabs>
      <w:suppressAutoHyphens w:val="1"/>
      <w:spacing w:after="120" w:line="300" w:lineRule="atLeast"/>
      <w:ind w:leftChars="-1" w:rightChars="0" w:firstLineChars="-1"/>
      <w:jc w:val="both"/>
      <w:textDirection w:val="btLr"/>
      <w:textAlignment w:val="top"/>
      <w:outlineLvl w:val="3"/>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cheduleUntitledsubclause4">
    <w:name w:val="Schedule Untitled subclause 4"/>
    <w:basedOn w:val="Normal"/>
    <w:next w:val="ScheduleUntitledsubclause4"/>
    <w:autoRedefine w:val="0"/>
    <w:hidden w:val="0"/>
    <w:qFormat w:val="0"/>
    <w:pPr>
      <w:suppressAutoHyphens w:val="1"/>
      <w:spacing w:after="120" w:line="300" w:lineRule="atLeast"/>
      <w:ind w:leftChars="-1" w:rightChars="0" w:firstLineChars="-1"/>
      <w:jc w:val="both"/>
      <w:textDirection w:val="btLr"/>
      <w:textAlignment w:val="top"/>
      <w:outlineLvl w:val="4"/>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DefinedTermNumber">
    <w:name w:val="Defined Term Number"/>
    <w:basedOn w:val="DefinedTermPara"/>
    <w:next w:val="DefinedTermNumber"/>
    <w:autoRedefine w:val="0"/>
    <w:hidden w:val="0"/>
    <w:qFormat w:val="0"/>
    <w:pPr>
      <w:numPr>
        <w:ilvl w:val="1"/>
        <w:numId w:val="39"/>
      </w:num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Annex">
    <w:name w:val="Annex"/>
    <w:basedOn w:val="Paragraph"/>
    <w:next w:val="Paragraph"/>
    <w:autoRedefine w:val="0"/>
    <w:hidden w:val="0"/>
    <w:qFormat w:val="0"/>
    <w:pPr>
      <w:numPr>
        <w:ilvl w:val="0"/>
        <w:numId w:val="13"/>
      </w:numPr>
      <w:suppressAutoHyphens w:val="1"/>
      <w:spacing w:after="240" w:before="240" w:line="300" w:lineRule="atLeast"/>
      <w:ind w:left="0" w:leftChars="-1" w:rightChars="0" w:firstLine="0" w:firstLineChars="-1"/>
      <w:jc w:val="both"/>
      <w:textDirection w:val="btLr"/>
      <w:textAlignment w:val="top"/>
      <w:outlineLvl w:val="0"/>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BulletList1,Bullet1">
    <w:name w:val="Bullet List 1,Bullet1"/>
    <w:basedOn w:val="Normal"/>
    <w:next w:val="BulletList1,Bullet1"/>
    <w:autoRedefine w:val="0"/>
    <w:hidden w:val="0"/>
    <w:qFormat w:val="0"/>
    <w:pPr>
      <w:numPr>
        <w:ilvl w:val="0"/>
        <w:numId w:val="2"/>
      </w:numPr>
      <w:suppressAutoHyphens w:val="1"/>
      <w:spacing w:after="24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BulletList2,Bullet2">
    <w:name w:val="Bullet List 2,Bullet2"/>
    <w:basedOn w:val="Normal"/>
    <w:next w:val="BulletList2,Bullet2"/>
    <w:autoRedefine w:val="0"/>
    <w:hidden w:val="0"/>
    <w:qFormat w:val="0"/>
    <w:pPr>
      <w:numPr>
        <w:ilvl w:val="0"/>
        <w:numId w:val="3"/>
      </w:numPr>
      <w:suppressAutoHyphens w:val="1"/>
      <w:spacing w:after="120" w:line="240" w:lineRule="auto"/>
      <w:ind w:left="1080" w:leftChars="-1" w:rightChars="0" w:hanging="72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BulletList3,Bullet3">
    <w:name w:val="Bullet List 3,Bullet3"/>
    <w:basedOn w:val="Normal"/>
    <w:next w:val="BulletList3,Bullet3"/>
    <w:autoRedefine w:val="0"/>
    <w:hidden w:val="0"/>
    <w:qFormat w:val="0"/>
    <w:pPr>
      <w:numPr>
        <w:ilvl w:val="0"/>
        <w:numId w:val="4"/>
      </w:numPr>
      <w:suppressAutoHyphens w:val="1"/>
      <w:spacing w:after="240" w:line="240" w:lineRule="auto"/>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ClauseNoTitle">
    <w:name w:val="Clause No Title"/>
    <w:basedOn w:val="TitleClause"/>
    <w:next w:val="ClauseNoTitle"/>
    <w:autoRedefine w:val="0"/>
    <w:hidden w:val="0"/>
    <w:qFormat w:val="0"/>
    <w:pPr>
      <w:keepNext w:val="1"/>
      <w:numPr>
        <w:ilvl w:val="0"/>
        <w:numId w:val="42"/>
      </w:numPr>
      <w:suppressAutoHyphens w:val="1"/>
      <w:spacing w:after="240" w:before="240" w:line="300" w:lineRule="atLeast"/>
      <w:ind w:leftChars="-1" w:rightChars="0" w:firstLineChars="-1"/>
      <w:jc w:val="both"/>
      <w:textDirection w:val="btLr"/>
      <w:textAlignment w:val="top"/>
      <w:outlineLvl w:val="0"/>
    </w:pPr>
    <w:rPr>
      <w:rFonts w:ascii="Arial" w:cs="Times New Roman" w:eastAsia="Times New Roman" w:hAnsi="Arial"/>
      <w:b w:val="0"/>
      <w:smallCaps w:val="1"/>
      <w:color w:val="000000"/>
      <w:w w:val="100"/>
      <w:kern w:val="28"/>
      <w:position w:val="-1"/>
      <w:sz w:val="22"/>
      <w:szCs w:val="20"/>
      <w:effect w:val="none"/>
      <w:vertAlign w:val="baseline"/>
      <w:cs w:val="0"/>
      <w:em w:val="none"/>
      <w:lang w:bidi="ar-SA" w:eastAsia="en-US" w:val="en-GB"/>
    </w:rPr>
  </w:style>
  <w:style w:type="paragraph" w:styleId="ClosingPara">
    <w:name w:val="Closing Para"/>
    <w:basedOn w:val="Normal"/>
    <w:next w:val="ClosingPara"/>
    <w:autoRedefine w:val="0"/>
    <w:hidden w:val="0"/>
    <w:qFormat w:val="0"/>
    <w:pPr>
      <w:suppressAutoHyphens w:val="1"/>
      <w:spacing w:after="240" w:before="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ClosingSignOff">
    <w:name w:val="Closing SignOff"/>
    <w:basedOn w:val="Normal"/>
    <w:next w:val="ClosingSignOff"/>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CoversheetTitle">
    <w:name w:val="Coversheet Title"/>
    <w:basedOn w:val="Normal"/>
    <w:next w:val="CoversheetTitle"/>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Times New Roman" w:eastAsia="Times New Roman" w:hAnsi="Arial"/>
      <w:b w:val="1"/>
      <w:smallCaps w:val="1"/>
      <w:color w:val="000000"/>
      <w:w w:val="100"/>
      <w:position w:val="-1"/>
      <w:sz w:val="28"/>
      <w:szCs w:val="20"/>
      <w:effect w:val="none"/>
      <w:vertAlign w:val="baseline"/>
      <w:cs w:val="0"/>
      <w:em w:val="none"/>
      <w:lang w:bidi="ar-SA" w:eastAsia="en-US" w:val="en-GB"/>
    </w:rPr>
  </w:style>
  <w:style w:type="paragraph" w:styleId="CoverSheetHeading,CoversheetTitle2">
    <w:name w:val="Cover Sheet Heading,Coversheet Title2"/>
    <w:basedOn w:val="CoversheetTitle"/>
    <w:next w:val="CoverSheetHeading,CoversheetTitle2"/>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Times New Roman" w:eastAsia="Times New Roman" w:hAnsi="Arial"/>
      <w:b w:val="1"/>
      <w:smallCaps w:val="1"/>
      <w:color w:val="000000"/>
      <w:w w:val="100"/>
      <w:position w:val="-1"/>
      <w:sz w:val="28"/>
      <w:szCs w:val="20"/>
      <w:effect w:val="none"/>
      <w:vertAlign w:val="baseline"/>
      <w:cs w:val="0"/>
      <w:em w:val="none"/>
      <w:lang w:bidi="ar-SA" w:eastAsia="en-US" w:val="en-GB"/>
    </w:rPr>
  </w:style>
  <w:style w:type="paragraph" w:styleId="CoverSheetSubjectText">
    <w:name w:val="Cover Sheet Subject Text"/>
    <w:basedOn w:val="Normal"/>
    <w:next w:val="CoverSheetSubjectText"/>
    <w:autoRedefine w:val="0"/>
    <w:hidden w:val="0"/>
    <w:qFormat w:val="0"/>
    <w:pPr>
      <w:suppressAutoHyphens w:val="1"/>
      <w:spacing w:after="0" w:line="300" w:lineRule="atLeast"/>
      <w:ind w:leftChars="-1" w:rightChars="0" w:firstLineChars="-1"/>
      <w:jc w:val="center"/>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CoverSheetSubjectTitle">
    <w:name w:val="Cover Sheet Subject Title"/>
    <w:basedOn w:val="Normal"/>
    <w:next w:val="CoverSheetSubjectTitle"/>
    <w:autoRedefine w:val="0"/>
    <w:hidden w:val="0"/>
    <w:qFormat w:val="0"/>
    <w:pPr>
      <w:suppressAutoHyphens w:val="1"/>
      <w:spacing w:after="0" w:line="300" w:lineRule="atLeast"/>
      <w:ind w:leftChars="-1" w:rightChars="0" w:firstLineChars="-1"/>
      <w:jc w:val="center"/>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DraftingnoteSection1Para">
    <w:name w:val="Draftingnote Section1 Para"/>
    <w:basedOn w:val="Normal"/>
    <w:next w:val="DraftingnoteSection1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DraftingnoteSection1Title">
    <w:name w:val="Draftingnote Section1 Title"/>
    <w:basedOn w:val="Normal"/>
    <w:next w:val="DraftingnoteSection1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color w:val="000000"/>
      <w:w w:val="100"/>
      <w:position w:val="-1"/>
      <w:sz w:val="36"/>
      <w:szCs w:val="20"/>
      <w:effect w:val="none"/>
      <w:vertAlign w:val="baseline"/>
      <w:cs w:val="0"/>
      <w:em w:val="none"/>
      <w:lang w:bidi="ar-SA" w:eastAsia="en-US" w:val="en-GB"/>
    </w:rPr>
  </w:style>
  <w:style w:type="paragraph" w:styleId="DraftingnoteSection2Para">
    <w:name w:val="Draftingnote Section2 Para"/>
    <w:basedOn w:val="Normal"/>
    <w:next w:val="DraftingnoteSection2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DraftingnoteSection2Title">
    <w:name w:val="Draftingnote Section2 Title"/>
    <w:basedOn w:val="Normal"/>
    <w:next w:val="DraftingnoteSection2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color w:val="000000"/>
      <w:w w:val="100"/>
      <w:position w:val="-1"/>
      <w:sz w:val="28"/>
      <w:szCs w:val="20"/>
      <w:effect w:val="none"/>
      <w:vertAlign w:val="baseline"/>
      <w:cs w:val="0"/>
      <w:em w:val="none"/>
      <w:lang w:bidi="ar-SA" w:eastAsia="en-US" w:val="en-GB"/>
    </w:rPr>
  </w:style>
  <w:style w:type="paragraph" w:styleId="DraftingnoteSection3Para">
    <w:name w:val="Draftingnote Section3 Para"/>
    <w:basedOn w:val="Normal"/>
    <w:next w:val="DraftingnoteSection3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DraftingnoteSection3Title">
    <w:name w:val="Draftingnote Section3 Title"/>
    <w:basedOn w:val="Normal"/>
    <w:next w:val="DraftingnoteSection3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i w:val="1"/>
      <w:color w:val="000000"/>
      <w:w w:val="100"/>
      <w:position w:val="-1"/>
      <w:sz w:val="28"/>
      <w:szCs w:val="20"/>
      <w:effect w:val="none"/>
      <w:vertAlign w:val="baseline"/>
      <w:cs w:val="0"/>
      <w:em w:val="none"/>
      <w:lang w:bidi="ar-SA" w:eastAsia="en-US" w:val="en-GB"/>
    </w:rPr>
  </w:style>
  <w:style w:type="paragraph" w:styleId="DraftingnoteSection4Para">
    <w:name w:val="Draftingnote Section4 Para"/>
    <w:basedOn w:val="Normal"/>
    <w:next w:val="DraftingnoteSection4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DraftingnoteSection4Title">
    <w:name w:val="Draftingnote Section4 Title"/>
    <w:basedOn w:val="Normal"/>
    <w:next w:val="DraftingnoteSection4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i w:val="1"/>
      <w:color w:val="000000"/>
      <w:w w:val="100"/>
      <w:position w:val="-1"/>
      <w:sz w:val="28"/>
      <w:szCs w:val="20"/>
      <w:effect w:val="none"/>
      <w:vertAlign w:val="baseline"/>
      <w:cs w:val="0"/>
      <w:em w:val="none"/>
      <w:lang w:bidi="ar-SA" w:eastAsia="en-US" w:val="en-GB"/>
    </w:rPr>
  </w:style>
  <w:style w:type="paragraph" w:styleId="FulltextBridgehead">
    <w:name w:val="Fulltext Bridgehead"/>
    <w:basedOn w:val="Normal"/>
    <w:next w:val="FulltextBridgehead"/>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color w:val="000000"/>
      <w:w w:val="100"/>
      <w:position w:val="-1"/>
      <w:sz w:val="48"/>
      <w:szCs w:val="20"/>
      <w:effect w:val="none"/>
      <w:vertAlign w:val="baseline"/>
      <w:cs w:val="0"/>
      <w:em w:val="none"/>
      <w:lang w:bidi="ar-SA" w:eastAsia="en-US" w:val="en-GB"/>
    </w:rPr>
  </w:style>
  <w:style w:type="paragraph" w:styleId="FulltextSection1Para">
    <w:name w:val="Fulltext Section1 Para"/>
    <w:basedOn w:val="Normal"/>
    <w:next w:val="FulltextSection1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FulltextSection1Title">
    <w:name w:val="Fulltext Section1 Title"/>
    <w:basedOn w:val="Normal"/>
    <w:next w:val="FulltextSection1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color w:val="000000"/>
      <w:w w:val="100"/>
      <w:position w:val="-1"/>
      <w:sz w:val="36"/>
      <w:szCs w:val="20"/>
      <w:effect w:val="none"/>
      <w:vertAlign w:val="baseline"/>
      <w:cs w:val="0"/>
      <w:em w:val="none"/>
      <w:lang w:bidi="ar-SA" w:eastAsia="en-US" w:val="en-GB"/>
    </w:rPr>
  </w:style>
  <w:style w:type="paragraph" w:styleId="FulltextSection2Para">
    <w:name w:val="Fulltext Section2 Para"/>
    <w:basedOn w:val="Normal"/>
    <w:next w:val="FulltextSection2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FulltextSection2Title">
    <w:name w:val="Fulltext Section2 Title"/>
    <w:basedOn w:val="Normal"/>
    <w:next w:val="FulltextSection2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color w:val="000000"/>
      <w:w w:val="100"/>
      <w:position w:val="-1"/>
      <w:sz w:val="28"/>
      <w:szCs w:val="20"/>
      <w:effect w:val="none"/>
      <w:vertAlign w:val="baseline"/>
      <w:cs w:val="0"/>
      <w:em w:val="none"/>
      <w:lang w:bidi="ar-SA" w:eastAsia="en-US" w:val="en-GB"/>
    </w:rPr>
  </w:style>
  <w:style w:type="paragraph" w:styleId="FulltextSection3Para">
    <w:name w:val="Fulltext Section3 Para"/>
    <w:basedOn w:val="Normal"/>
    <w:next w:val="FulltextSection3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FulltextSection3Title">
    <w:name w:val="Fulltext Section3 Title"/>
    <w:basedOn w:val="Normal"/>
    <w:next w:val="FulltextSection3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i w:val="1"/>
      <w:color w:val="000000"/>
      <w:w w:val="100"/>
      <w:position w:val="-1"/>
      <w:sz w:val="28"/>
      <w:szCs w:val="20"/>
      <w:effect w:val="none"/>
      <w:vertAlign w:val="baseline"/>
      <w:cs w:val="0"/>
      <w:em w:val="none"/>
      <w:lang w:bidi="ar-SA" w:eastAsia="en-US" w:val="en-GB"/>
    </w:rPr>
  </w:style>
  <w:style w:type="paragraph" w:styleId="FulltextSection4Para">
    <w:name w:val="Fulltext Section4 Para"/>
    <w:basedOn w:val="Normal"/>
    <w:next w:val="FulltextSection4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FulltextSection4Title">
    <w:name w:val="Fulltext Section4 Title"/>
    <w:basedOn w:val="Normal"/>
    <w:next w:val="FulltextSection4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i w:val="1"/>
      <w:color w:val="000000"/>
      <w:w w:val="100"/>
      <w:position w:val="-1"/>
      <w:sz w:val="28"/>
      <w:szCs w:val="20"/>
      <w:effect w:val="none"/>
      <w:vertAlign w:val="baseline"/>
      <w:cs w:val="0"/>
      <w:em w:val="none"/>
      <w:lang w:bidi="ar-SA" w:eastAsia="en-US" w:val="en-GB"/>
    </w:rPr>
  </w:style>
  <w:style w:type="paragraph" w:styleId="GlossItemGlossdefPara">
    <w:name w:val="GlossItem Glossdef Para"/>
    <w:basedOn w:val="Normal"/>
    <w:next w:val="GlossItemGlossdef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GlossItemGlossterm">
    <w:name w:val="GlossItem Glossterm"/>
    <w:basedOn w:val="Normal"/>
    <w:next w:val="GlossItemGlossterm"/>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color w:val="000000"/>
      <w:w w:val="100"/>
      <w:position w:val="-1"/>
      <w:sz w:val="48"/>
      <w:szCs w:val="20"/>
      <w:effect w:val="none"/>
      <w:vertAlign w:val="baseline"/>
      <w:cs w:val="0"/>
      <w:em w:val="none"/>
      <w:lang w:bidi="ar-SA" w:eastAsia="en-US" w:val="en-GB"/>
    </w:rPr>
  </w:style>
  <w:style w:type="paragraph" w:styleId="HeadingAddressLine">
    <w:name w:val="Heading Address Line"/>
    <w:basedOn w:val="Normal"/>
    <w:next w:val="HeadingAddressLin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HeadingDate">
    <w:name w:val="Heading Date"/>
    <w:basedOn w:val="Normal"/>
    <w:next w:val="HeadingDat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HeadingLetterheadBasedOnAttribute">
    <w:name w:val="Heading Letterhead Based On Attribute"/>
    <w:basedOn w:val="Normal"/>
    <w:next w:val="HeadingLetterheadBasedOnAttribut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HeadingSalutation">
    <w:name w:val="Heading Salutation"/>
    <w:basedOn w:val="Normal"/>
    <w:next w:val="HeadingSalutation"/>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InternalAuthor">
    <w:name w:val="Internal Author"/>
    <w:next w:val="InternalAuthor"/>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2"/>
      <w:effect w:val="none"/>
      <w:vertAlign w:val="baseline"/>
      <w:cs w:val="0"/>
      <w:em w:val="none"/>
      <w:lang w:bidi="ar-SA" w:eastAsia="en-US" w:val="en-US"/>
    </w:rPr>
  </w:style>
  <w:style w:type="character" w:styleId="InternalAuthorChar">
    <w:name w:val="Internal Author Char"/>
    <w:next w:val="InternalAuthorChar"/>
    <w:autoRedefine w:val="0"/>
    <w:hidden w:val="0"/>
    <w:qFormat w:val="0"/>
    <w:rPr>
      <w:rFonts w:ascii="Arial" w:cs="Times New Roman" w:eastAsia="Times New Roman" w:hAnsi="Arial"/>
      <w:color w:val="000000"/>
      <w:w w:val="100"/>
      <w:position w:val="-1"/>
      <w:sz w:val="24"/>
      <w:effect w:val="none"/>
      <w:vertAlign w:val="baseline"/>
      <w:cs w:val="0"/>
      <w:em w:val="none"/>
      <w:lang w:eastAsia="en-US" w:val="en-US"/>
    </w:rPr>
  </w:style>
  <w:style w:type="paragraph" w:styleId="MaintenanceEditor">
    <w:name w:val="Maintenance Editor"/>
    <w:next w:val="MaintenanceEditor"/>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2"/>
      <w:effect w:val="none"/>
      <w:vertAlign w:val="baseline"/>
      <w:cs w:val="0"/>
      <w:em w:val="none"/>
      <w:lang w:bidi="ar-SA" w:eastAsia="en-US" w:val="en-US"/>
    </w:rPr>
  </w:style>
  <w:style w:type="character" w:styleId="MaintenanceEditorChar">
    <w:name w:val="Maintenance Editor Char"/>
    <w:next w:val="MaintenanceEditorChar"/>
    <w:autoRedefine w:val="0"/>
    <w:hidden w:val="0"/>
    <w:qFormat w:val="0"/>
    <w:rPr>
      <w:rFonts w:ascii="Arial" w:cs="Times New Roman" w:eastAsia="Times New Roman" w:hAnsi="Arial"/>
      <w:color w:val="000000"/>
      <w:w w:val="100"/>
      <w:position w:val="-1"/>
      <w:sz w:val="24"/>
      <w:effect w:val="none"/>
      <w:vertAlign w:val="baseline"/>
      <w:cs w:val="0"/>
      <w:em w:val="none"/>
      <w:lang w:eastAsia="en-US" w:val="en-US"/>
    </w:rPr>
  </w:style>
  <w:style w:type="paragraph" w:styleId="Parasubclause1,BIWSHeading2">
    <w:name w:val="Para subclause 1,BIWS Heading 2"/>
    <w:basedOn w:val="Normal"/>
    <w:next w:val="Parasubclause1,BIWSHeading2"/>
    <w:autoRedefine w:val="0"/>
    <w:hidden w:val="0"/>
    <w:qFormat w:val="0"/>
    <w:pPr>
      <w:suppressAutoHyphens w:val="1"/>
      <w:spacing w:after="120" w:before="240" w:line="300" w:lineRule="atLeast"/>
      <w:ind w:left="720"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arasubclause2">
    <w:name w:val="Para subclause 2"/>
    <w:basedOn w:val="Normal"/>
    <w:next w:val="Parasubclause2"/>
    <w:autoRedefine w:val="0"/>
    <w:hidden w:val="0"/>
    <w:qFormat w:val="0"/>
    <w:pPr>
      <w:suppressAutoHyphens w:val="1"/>
      <w:spacing w:after="240" w:line="300" w:lineRule="atLeast"/>
      <w:ind w:left="1559"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arasubclause3">
    <w:name w:val="Para subclause 3"/>
    <w:basedOn w:val="Normal"/>
    <w:next w:val="Untitledsubclause2"/>
    <w:autoRedefine w:val="0"/>
    <w:hidden w:val="0"/>
    <w:qFormat w:val="0"/>
    <w:pPr>
      <w:suppressAutoHyphens w:val="1"/>
      <w:spacing w:after="120" w:line="300" w:lineRule="atLeast"/>
      <w:ind w:left="2268"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arasubclause4">
    <w:name w:val="Para subclause 4"/>
    <w:basedOn w:val="Parasubclause3"/>
    <w:next w:val="Parasubclause4"/>
    <w:autoRedefine w:val="0"/>
    <w:hidden w:val="0"/>
    <w:qFormat w:val="0"/>
    <w:pPr>
      <w:suppressAutoHyphens w:val="1"/>
      <w:spacing w:after="240" w:line="300" w:lineRule="atLeast"/>
      <w:ind w:left="3028"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ara,PLCStyle-Normal">
    <w:name w:val="Para,PLC Style - Normal"/>
    <w:basedOn w:val="Normal"/>
    <w:next w:val="Para,PLCStyle-Normal"/>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arties,(1)Parties">
    <w:name w:val="Parties,(1) Parties"/>
    <w:basedOn w:val="Normal"/>
    <w:next w:val="Parties,(1)Parties"/>
    <w:autoRedefine w:val="0"/>
    <w:hidden w:val="0"/>
    <w:qFormat w:val="0"/>
    <w:pPr>
      <w:numPr>
        <w:ilvl w:val="0"/>
        <w:numId w:val="5"/>
      </w:numPr>
      <w:suppressAutoHyphens w:val="1"/>
      <w:spacing w:after="120" w:before="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ResourceHistoryAuthor">
    <w:name w:val="Resource History Author"/>
    <w:next w:val="ResourceHistoryAuthor"/>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character" w:styleId="ResourceHistoryAuthorChar">
    <w:name w:val="Resource History Author Char"/>
    <w:next w:val="ResourceHistoryAuthorChar"/>
    <w:autoRedefine w:val="0"/>
    <w:hidden w:val="0"/>
    <w:qFormat w:val="0"/>
    <w:rPr>
      <w:rFonts w:ascii="Arial" w:cs="Times New Roman" w:eastAsia="Times New Roman" w:hAnsi="Arial"/>
      <w:color w:val="000000"/>
      <w:w w:val="100"/>
      <w:position w:val="-1"/>
      <w:sz w:val="24"/>
      <w:szCs w:val="24"/>
      <w:effect w:val="none"/>
      <w:vertAlign w:val="baseline"/>
      <w:cs w:val="0"/>
      <w:em w:val="none"/>
      <w:lang w:eastAsia="en-US" w:val="en-US"/>
    </w:rPr>
  </w:style>
  <w:style w:type="paragraph" w:styleId="ResourceHistoryDate">
    <w:name w:val="Resource History Date"/>
    <w:next w:val="ResourceHistoryDate"/>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character" w:styleId="ResourceHistoryDateChar">
    <w:name w:val="Resource History Date Char"/>
    <w:next w:val="ResourceHistoryDateChar"/>
    <w:autoRedefine w:val="0"/>
    <w:hidden w:val="0"/>
    <w:qFormat w:val="0"/>
    <w:rPr>
      <w:rFonts w:ascii="Arial" w:cs="Times New Roman" w:eastAsia="Times New Roman" w:hAnsi="Arial"/>
      <w:color w:val="000000"/>
      <w:w w:val="100"/>
      <w:position w:val="-1"/>
      <w:sz w:val="24"/>
      <w:szCs w:val="24"/>
      <w:effect w:val="none"/>
      <w:vertAlign w:val="baseline"/>
      <w:cs w:val="0"/>
      <w:em w:val="none"/>
      <w:lang w:eastAsia="en-US" w:val="en-US"/>
    </w:rPr>
  </w:style>
  <w:style w:type="paragraph" w:styleId="ResourceHistoryDesc">
    <w:name w:val="Resource History Desc"/>
    <w:next w:val="ResourceHistoryDesc"/>
    <w:autoRedefine w:val="0"/>
    <w:hidden w:val="0"/>
    <w:qFormat w:val="0"/>
    <w:pPr>
      <w:suppressAutoHyphens w:val="1"/>
      <w:spacing w:after="120" w:line="1" w:lineRule="atLeast"/>
      <w:ind w:leftChars="-1" w:rightChars="0" w:firstLineChars="-1"/>
      <w:textDirection w:val="btLr"/>
      <w:textAlignment w:val="top"/>
      <w:outlineLvl w:val="0"/>
    </w:pPr>
    <w:rPr>
      <w:rFonts w:ascii="Verdana" w:hAnsi="Verdana"/>
      <w:color w:val="000000"/>
      <w:w w:val="100"/>
      <w:position w:val="-1"/>
      <w:sz w:val="18"/>
      <w:szCs w:val="24"/>
      <w:effect w:val="none"/>
      <w:vertAlign w:val="baseline"/>
      <w:cs w:val="0"/>
      <w:em w:val="none"/>
      <w:lang w:bidi="ar-SA" w:eastAsia="en-US" w:val="en-US"/>
    </w:rPr>
  </w:style>
  <w:style w:type="character" w:styleId="ResourceHistoryDescChar">
    <w:name w:val="Resource History Desc Char"/>
    <w:next w:val="ResourceHistoryDescChar"/>
    <w:autoRedefine w:val="0"/>
    <w:hidden w:val="0"/>
    <w:qFormat w:val="0"/>
    <w:rPr>
      <w:rFonts w:ascii="Verdana" w:cs="Times New Roman" w:eastAsia="Times New Roman" w:hAnsi="Verdana"/>
      <w:color w:val="000000"/>
      <w:w w:val="100"/>
      <w:position w:val="-1"/>
      <w:sz w:val="18"/>
      <w:szCs w:val="24"/>
      <w:effect w:val="none"/>
      <w:vertAlign w:val="baseline"/>
      <w:cs w:val="0"/>
      <w:em w:val="none"/>
      <w:lang w:eastAsia="en-US" w:val="en-US"/>
    </w:rPr>
  </w:style>
  <w:style w:type="paragraph" w:styleId="ResourceHistoryTitle">
    <w:name w:val="Resource History Title"/>
    <w:next w:val="ResourceHistoryTitle"/>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b w:val="1"/>
      <w:bCs w:val="1"/>
      <w:color w:val="000000"/>
      <w:w w:val="100"/>
      <w:position w:val="-1"/>
      <w:sz w:val="24"/>
      <w:szCs w:val="22"/>
      <w:effect w:val="none"/>
      <w:vertAlign w:val="baseline"/>
      <w:cs w:val="0"/>
      <w:em w:val="none"/>
      <w:lang w:bidi="ar-SA" w:eastAsia="en-US" w:val="en-US"/>
    </w:rPr>
  </w:style>
  <w:style w:type="character" w:styleId="ResourceHistoryTitleChar">
    <w:name w:val="Resource History Title Char"/>
    <w:next w:val="ResourceHistoryTitleChar"/>
    <w:autoRedefine w:val="0"/>
    <w:hidden w:val="0"/>
    <w:qFormat w:val="0"/>
    <w:rPr>
      <w:rFonts w:ascii="Arial" w:cs="Times New Roman" w:eastAsia="Times New Roman" w:hAnsi="Arial"/>
      <w:b w:val="1"/>
      <w:bCs w:val="1"/>
      <w:color w:val="000000"/>
      <w:w w:val="100"/>
      <w:position w:val="-1"/>
      <w:sz w:val="24"/>
      <w:effect w:val="none"/>
      <w:vertAlign w:val="baseline"/>
      <w:cs w:val="0"/>
      <w:em w:val="none"/>
      <w:lang w:eastAsia="en-US" w:val="en-US"/>
    </w:rPr>
  </w:style>
  <w:style w:type="paragraph" w:styleId="ResourceType">
    <w:name w:val="Resource Type"/>
    <w:next w:val="ResourceType"/>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character" w:styleId="ResourceTypeChar">
    <w:name w:val="Resource Type Char"/>
    <w:next w:val="ResourceTypeChar"/>
    <w:autoRedefine w:val="0"/>
    <w:hidden w:val="0"/>
    <w:qFormat w:val="0"/>
    <w:rPr>
      <w:rFonts w:ascii="Arial" w:cs="Times New Roman" w:eastAsia="Times New Roman" w:hAnsi="Arial"/>
      <w:color w:val="000000"/>
      <w:w w:val="100"/>
      <w:position w:val="-1"/>
      <w:sz w:val="24"/>
      <w:szCs w:val="24"/>
      <w:effect w:val="none"/>
      <w:vertAlign w:val="baseline"/>
      <w:cs w:val="0"/>
      <w:em w:val="none"/>
      <w:lang w:eastAsia="en-US" w:val="en-US"/>
    </w:rPr>
  </w:style>
  <w:style w:type="paragraph" w:styleId="ScheduleHeading-Single,Schmainheadincsingle">
    <w:name w:val="Schedule Heading - Single,Sch   main head inc single"/>
    <w:basedOn w:val="Normal"/>
    <w:next w:val="Normal"/>
    <w:autoRedefine w:val="0"/>
    <w:hidden w:val="0"/>
    <w:qFormat w:val="0"/>
    <w:pPr>
      <w:numPr>
        <w:ilvl w:val="0"/>
        <w:numId w:val="6"/>
      </w:numPr>
      <w:suppressAutoHyphens w:val="1"/>
      <w:spacing w:after="360" w:before="240" w:line="300" w:lineRule="atLeast"/>
      <w:ind w:leftChars="-1" w:rightChars="0" w:firstLineChars="-1"/>
      <w:jc w:val="both"/>
      <w:textDirection w:val="btLr"/>
      <w:textAlignment w:val="top"/>
      <w:outlineLvl w:val="0"/>
    </w:pPr>
    <w:rPr>
      <w:rFonts w:ascii="Arial" w:cs="Times New Roman" w:eastAsia="Times New Roman" w:hAnsi="Arial"/>
      <w:b w:val="1"/>
      <w:color w:val="000000"/>
      <w:w w:val="100"/>
      <w:kern w:val="28"/>
      <w:position w:val="-1"/>
      <w:sz w:val="22"/>
      <w:szCs w:val="20"/>
      <w:effect w:val="none"/>
      <w:vertAlign w:val="baseline"/>
      <w:cs w:val="0"/>
      <w:em w:val="none"/>
      <w:lang w:bidi="ar-SA" w:eastAsia="en-US" w:val="en-GB"/>
    </w:rPr>
  </w:style>
  <w:style w:type="paragraph" w:styleId="ScheduleHeading,Schmainhead">
    <w:name w:val="Schedule Heading,Sch   main head"/>
    <w:basedOn w:val="Normal"/>
    <w:next w:val="Normal"/>
    <w:autoRedefine w:val="0"/>
    <w:hidden w:val="0"/>
    <w:qFormat w:val="0"/>
    <w:pPr>
      <w:keepNext w:val="1"/>
      <w:pageBreakBefore w:val="1"/>
      <w:numPr>
        <w:ilvl w:val="0"/>
        <w:numId w:val="7"/>
      </w:numPr>
      <w:suppressAutoHyphens w:val="1"/>
      <w:spacing w:after="360" w:before="240" w:line="300" w:lineRule="atLeast"/>
      <w:ind w:leftChars="-1" w:rightChars="0" w:firstLineChars="-1"/>
      <w:jc w:val="center"/>
      <w:textDirection w:val="btLr"/>
      <w:textAlignment w:val="top"/>
      <w:outlineLvl w:val="0"/>
    </w:pPr>
    <w:rPr>
      <w:rFonts w:ascii="Arial" w:cs="Times New Roman" w:eastAsia="Times New Roman" w:hAnsi="Arial"/>
      <w:b w:val="1"/>
      <w:color w:val="000000"/>
      <w:w w:val="100"/>
      <w:kern w:val="28"/>
      <w:position w:val="-1"/>
      <w:sz w:val="22"/>
      <w:szCs w:val="20"/>
      <w:effect w:val="none"/>
      <w:vertAlign w:val="baseline"/>
      <w:cs w:val="0"/>
      <w:em w:val="none"/>
      <w:lang w:bidi="ar-SA" w:eastAsia="en-US" w:val="en-GB"/>
    </w:rPr>
  </w:style>
  <w:style w:type="paragraph" w:styleId="SectionHeading,1stIntroHeadings">
    <w:name w:val="Section Heading,1stIntroHeadings"/>
    <w:basedOn w:val="Normal"/>
    <w:next w:val="Normal"/>
    <w:autoRedefine w:val="0"/>
    <w:hidden w:val="0"/>
    <w:qFormat w:val="0"/>
    <w:pPr>
      <w:tabs>
        <w:tab w:val="left" w:leader="none" w:pos="709"/>
      </w:tabs>
      <w:suppressAutoHyphens w:val="1"/>
      <w:spacing w:after="120" w:before="120" w:line="300" w:lineRule="atLeast"/>
      <w:ind w:leftChars="-1" w:rightChars="0" w:firstLineChars="-1"/>
      <w:jc w:val="both"/>
      <w:textDirection w:val="btLr"/>
      <w:textAlignment w:val="top"/>
      <w:outlineLvl w:val="0"/>
    </w:pPr>
    <w:rPr>
      <w:rFonts w:ascii="Arial" w:cs="Times New Roman" w:eastAsia="Times New Roman" w:hAnsi="Arial"/>
      <w:b w:val="1"/>
      <w:smallCaps w:val="1"/>
      <w:color w:val="000000"/>
      <w:w w:val="100"/>
      <w:position w:val="-1"/>
      <w:sz w:val="24"/>
      <w:szCs w:val="20"/>
      <w:effect w:val="none"/>
      <w:vertAlign w:val="baseline"/>
      <w:cs w:val="0"/>
      <w:em w:val="none"/>
      <w:lang w:bidi="ar-SA" w:eastAsia="en-US" w:val="en-GB"/>
    </w:rPr>
  </w:style>
  <w:style w:type="paragraph" w:styleId="Shortquestion">
    <w:name w:val="Shortquestion"/>
    <w:basedOn w:val="Normal"/>
    <w:next w:val="Shortquestion"/>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SpeedreadPara">
    <w:name w:val="Speedread Para"/>
    <w:basedOn w:val="Normal"/>
    <w:next w:val="Speedread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SpeedreadSection1Para">
    <w:name w:val="Speedread Section1 Para"/>
    <w:basedOn w:val="Normal"/>
    <w:next w:val="SpeedreadSection1Para"/>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SpeedreadSection1Text">
    <w:name w:val="Speedread Section1 Text"/>
    <w:basedOn w:val="Normal"/>
    <w:next w:val="SpeedreadSection1Text"/>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SpeedreadText">
    <w:name w:val="Speedread Text"/>
    <w:basedOn w:val="Normal"/>
    <w:next w:val="SpeedreadText"/>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SpeedreadTitle">
    <w:name w:val="Speedread Title"/>
    <w:basedOn w:val="Normal"/>
    <w:next w:val="Speedread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Times New Roman"/>
      <w:b w:val="1"/>
      <w:color w:val="000000"/>
      <w:w w:val="100"/>
      <w:position w:val="-1"/>
      <w:sz w:val="36"/>
      <w:szCs w:val="20"/>
      <w:effect w:val="none"/>
      <w:vertAlign w:val="baseline"/>
      <w:cs w:val="0"/>
      <w:em w:val="none"/>
      <w:lang w:bidi="ar-SA" w:eastAsia="en-US" w:val="en-GB"/>
    </w:rPr>
  </w:style>
  <w:style w:type="paragraph" w:styleId="TemplateType">
    <w:name w:val="Template Type"/>
    <w:next w:val="TemplateType"/>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character" w:styleId="TemplateTypeChar">
    <w:name w:val="Template Type Char"/>
    <w:next w:val="TemplateTypeChar"/>
    <w:autoRedefine w:val="0"/>
    <w:hidden w:val="0"/>
    <w:qFormat w:val="0"/>
    <w:rPr>
      <w:rFonts w:ascii="Arial" w:cs="Times New Roman" w:eastAsia="Times New Roman" w:hAnsi="Arial"/>
      <w:color w:val="000000"/>
      <w:w w:val="100"/>
      <w:position w:val="-1"/>
      <w:sz w:val="24"/>
      <w:szCs w:val="24"/>
      <w:effect w:val="none"/>
      <w:vertAlign w:val="baseline"/>
      <w:cs w:val="0"/>
      <w:em w:val="none"/>
      <w:lang w:eastAsia="en-US" w:val="en-US"/>
    </w:rPr>
  </w:style>
  <w:style w:type="character" w:styleId="Hyperlink">
    <w:name w:val="Hyperlink"/>
    <w:next w:val="Hyperlink"/>
    <w:autoRedefine w:val="0"/>
    <w:hidden w:val="0"/>
    <w:qFormat w:val="0"/>
    <w:rPr>
      <w:rFonts w:ascii="Arial" w:cs="Arial" w:eastAsia="Arial" w:hAnsi="Arial"/>
      <w:i w:val="1"/>
      <w:color w:val="000000"/>
      <w:w w:val="100"/>
      <w:position w:val="-1"/>
      <w:u w:val="single"/>
      <w:effect w:val="none"/>
      <w:vertAlign w:val="baseline"/>
      <w:cs w:val="0"/>
      <w:em w:val="none"/>
      <w:lang/>
    </w:rPr>
  </w:style>
  <w:style w:type="paragraph" w:styleId="Bullet4">
    <w:name w:val="Bullet4"/>
    <w:basedOn w:val="Normal"/>
    <w:next w:val="Bullet4"/>
    <w:autoRedefine w:val="0"/>
    <w:hidden w:val="0"/>
    <w:qFormat w:val="0"/>
    <w:pPr>
      <w:numPr>
        <w:ilvl w:val="0"/>
        <w:numId w:val="9"/>
      </w:numPr>
      <w:suppressAutoHyphens w:val="1"/>
      <w:spacing w:after="240" w:line="240" w:lineRule="auto"/>
      <w:ind w:leftChars="-1" w:rightChars="0" w:firstLineChars="-1"/>
      <w:jc w:val="both"/>
      <w:textDirection w:val="btLr"/>
      <w:textAlignment w:val="top"/>
      <w:outlineLvl w:val="0"/>
    </w:pPr>
    <w:rPr>
      <w:rFonts w:ascii="Times New Roman"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IgnoredTemplateText">
    <w:name w:val="Ignored Template Text"/>
    <w:next w:val="IgnoredTemplateText"/>
    <w:autoRedefine w:val="0"/>
    <w:hidden w:val="0"/>
    <w:qFormat w:val="0"/>
    <w:pPr>
      <w:pBdr>
        <w:top w:color="auto" w:space="1" w:sz="4" w:val="single"/>
        <w:left w:color="auto" w:space="4" w:sz="4" w:val="single"/>
        <w:bottom w:color="auto" w:space="1" w:sz="4" w:val="single"/>
        <w:right w:color="auto" w:space="4" w:sz="4" w:val="single"/>
      </w:pBdr>
      <w:shd w:color="auto" w:fill="fbd4b4" w:val="pct15"/>
      <w:suppressAutoHyphens w:val="1"/>
      <w:spacing w:after="120" w:line="1" w:lineRule="atLeast"/>
      <w:ind w:leftChars="-1" w:rightChars="0" w:firstLineChars="-1"/>
      <w:textDirection w:val="btLr"/>
      <w:textAlignment w:val="top"/>
      <w:outlineLvl w:val="0"/>
    </w:pPr>
    <w:rPr>
      <w:rFonts w:ascii="Arial" w:hAnsi="Arial"/>
      <w:b w:val="1"/>
      <w:i w:val="1"/>
      <w:color w:val="000000"/>
      <w:w w:val="100"/>
      <w:position w:val="-1"/>
      <w:sz w:val="22"/>
      <w:szCs w:val="18"/>
      <w:effect w:val="none"/>
      <w:vertAlign w:val="baseline"/>
      <w:cs w:val="0"/>
      <w:em w:val="none"/>
      <w:lang w:bidi="ar-SA" w:eastAsia="en-US" w:val="en-US"/>
    </w:rPr>
  </w:style>
  <w:style w:type="character" w:styleId="IgnoredTemplateTextChar">
    <w:name w:val="Ignored Template Text Char"/>
    <w:next w:val="IgnoredTemplateTextChar"/>
    <w:autoRedefine w:val="0"/>
    <w:hidden w:val="0"/>
    <w:qFormat w:val="0"/>
    <w:rPr>
      <w:rFonts w:ascii="Arial" w:cs="Times New Roman" w:eastAsia="Times New Roman" w:hAnsi="Arial"/>
      <w:b w:val="1"/>
      <w:i w:val="1"/>
      <w:color w:val="000000"/>
      <w:w w:val="100"/>
      <w:position w:val="-1"/>
      <w:szCs w:val="18"/>
      <w:effect w:val="none"/>
      <w:shd w:color="auto" w:fill="fbd4b4" w:val="pct15"/>
      <w:vertAlign w:val="baseline"/>
      <w:cs w:val="0"/>
      <w:em w:val="none"/>
      <w:lang w:eastAsia="en-US" w:val="en-US"/>
    </w:rPr>
  </w:style>
  <w:style w:type="paragraph" w:styleId="HeadingLevel1">
    <w:name w:val="Heading Level 1"/>
    <w:basedOn w:val="Normal"/>
    <w:next w:val="Paragraph"/>
    <w:autoRedefine w:val="0"/>
    <w:hidden w:val="0"/>
    <w:qFormat w:val="0"/>
    <w:pPr>
      <w:keepNext w:val="1"/>
      <w:suppressAutoHyphens w:val="1"/>
      <w:spacing w:after="120" w:line="300" w:lineRule="atLeast"/>
      <w:ind w:leftChars="-1" w:rightChars="0" w:firstLineChars="-1"/>
      <w:jc w:val="both"/>
      <w:textDirection w:val="btLr"/>
      <w:textAlignment w:val="top"/>
      <w:outlineLvl w:val="1"/>
    </w:pPr>
    <w:rPr>
      <w:rFonts w:ascii="Arial" w:cs="Times New Roman" w:eastAsia="Times New Roman" w:hAnsi="Times New Roman"/>
      <w:b w:val="1"/>
      <w:color w:val="000000"/>
      <w:w w:val="100"/>
      <w:position w:val="-1"/>
      <w:sz w:val="36"/>
      <w:szCs w:val="20"/>
      <w:effect w:val="none"/>
      <w:vertAlign w:val="baseline"/>
      <w:cs w:val="0"/>
      <w:em w:val="none"/>
      <w:lang w:bidi="ar-SA" w:eastAsia="en-US" w:val="en-GB"/>
    </w:rPr>
  </w:style>
  <w:style w:type="paragraph" w:styleId="HeadingLevel2">
    <w:name w:val="Heading Level 2"/>
    <w:basedOn w:val="Normal"/>
    <w:next w:val="Paragraph"/>
    <w:autoRedefine w:val="0"/>
    <w:hidden w:val="0"/>
    <w:qFormat w:val="0"/>
    <w:pPr>
      <w:keepNext w:val="1"/>
      <w:suppressAutoHyphens w:val="1"/>
      <w:spacing w:after="120" w:line="300" w:lineRule="atLeast"/>
      <w:ind w:leftChars="-1" w:rightChars="0" w:firstLineChars="-1"/>
      <w:jc w:val="both"/>
      <w:textDirection w:val="btLr"/>
      <w:textAlignment w:val="top"/>
      <w:outlineLvl w:val="2"/>
    </w:pPr>
    <w:rPr>
      <w:rFonts w:ascii="Arial" w:cs="Times New Roman" w:eastAsia="Times New Roman" w:hAnsi="Times New Roman"/>
      <w:b w:val="1"/>
      <w:color w:val="000000"/>
      <w:w w:val="100"/>
      <w:position w:val="-1"/>
      <w:sz w:val="28"/>
      <w:szCs w:val="20"/>
      <w:effect w:val="none"/>
      <w:vertAlign w:val="baseline"/>
      <w:cs w:val="0"/>
      <w:em w:val="none"/>
      <w:lang w:bidi="ar-SA" w:eastAsia="en-US" w:val="en-GB"/>
    </w:rPr>
  </w:style>
  <w:style w:type="paragraph" w:styleId="HeadingLevel3">
    <w:name w:val="Heading Level 3"/>
    <w:basedOn w:val="Normal"/>
    <w:next w:val="Paragraph"/>
    <w:autoRedefine w:val="0"/>
    <w:hidden w:val="0"/>
    <w:qFormat w:val="0"/>
    <w:pPr>
      <w:keepNext w:val="1"/>
      <w:suppressAutoHyphens w:val="1"/>
      <w:spacing w:after="120" w:line="300" w:lineRule="atLeast"/>
      <w:ind w:leftChars="-1" w:rightChars="0" w:firstLineChars="-1"/>
      <w:jc w:val="both"/>
      <w:textDirection w:val="btLr"/>
      <w:textAlignment w:val="top"/>
      <w:outlineLvl w:val="3"/>
    </w:pPr>
    <w:rPr>
      <w:rFonts w:ascii="Arial" w:cs="Times New Roman" w:eastAsia="Times New Roman" w:hAnsi="Times New Roman"/>
      <w:b w:val="1"/>
      <w:i w:val="1"/>
      <w:color w:val="000000"/>
      <w:w w:val="100"/>
      <w:position w:val="-1"/>
      <w:sz w:val="28"/>
      <w:szCs w:val="20"/>
      <w:effect w:val="none"/>
      <w:vertAlign w:val="baseline"/>
      <w:cs w:val="0"/>
      <w:em w:val="none"/>
      <w:lang w:bidi="ar-SA" w:eastAsia="en-US" w:val="en-GB"/>
    </w:rPr>
  </w:style>
  <w:style w:type="paragraph" w:styleId="PinPointRef">
    <w:name w:val="PinPoint Ref"/>
    <w:next w:val="PinPointRef"/>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b w:val="1"/>
      <w:vanish w:val="1"/>
      <w:color w:val="000000"/>
      <w:w w:val="100"/>
      <w:position w:val="-1"/>
      <w:sz w:val="18"/>
      <w:effect w:val="none"/>
      <w:vertAlign w:val="baseline"/>
      <w:cs w:val="0"/>
      <w:em w:val="none"/>
      <w:lang w:bidi="ar-SA" w:eastAsia="en-US" w:val="en-GB"/>
    </w:rPr>
  </w:style>
  <w:style w:type="character" w:styleId="PinPointRefChar">
    <w:name w:val="PinPoint Ref Char"/>
    <w:next w:val="PinPointRefChar"/>
    <w:autoRedefine w:val="0"/>
    <w:hidden w:val="0"/>
    <w:qFormat w:val="0"/>
    <w:rPr>
      <w:rFonts w:ascii="Times New Roman" w:cs="Times New Roman" w:eastAsia="Times New Roman" w:hAnsi="Times New Roman"/>
      <w:b w:val="1"/>
      <w:vanish w:val="1"/>
      <w:color w:val="000000"/>
      <w:w w:val="100"/>
      <w:position w:val="-1"/>
      <w:sz w:val="18"/>
      <w:szCs w:val="20"/>
      <w:effect w:val="none"/>
      <w:vertAlign w:val="baseline"/>
      <w:cs w:val="0"/>
      <w:em w:val="none"/>
      <w:lang w:eastAsia="en-US"/>
    </w:rPr>
  </w:style>
  <w:style w:type="paragraph" w:styleId="BlockQuote">
    <w:name w:val="Block Quote"/>
    <w:next w:val="BlockQuote"/>
    <w:autoRedefine w:val="0"/>
    <w:hidden w:val="0"/>
    <w:qFormat w:val="0"/>
    <w:pPr>
      <w:suppressAutoHyphens w:val="1"/>
      <w:spacing w:before="120" w:line="1" w:lineRule="atLeast"/>
      <w:ind w:left="720" w:leftChars="-1" w:rightChars="0" w:firstLineChars="-1"/>
      <w:textDirection w:val="btLr"/>
      <w:textAlignment w:val="top"/>
      <w:outlineLvl w:val="0"/>
    </w:pPr>
    <w:rPr>
      <w:rFonts w:ascii="Arial" w:hAnsi="Arial"/>
      <w:color w:val="000000"/>
      <w:w w:val="100"/>
      <w:position w:val="-1"/>
      <w:sz w:val="18"/>
      <w:effect w:val="none"/>
      <w:vertAlign w:val="baseline"/>
      <w:cs w:val="0"/>
      <w:em w:val="none"/>
      <w:lang w:bidi="ar-SA" w:eastAsia="en-US" w:val="en-GB"/>
    </w:rPr>
  </w:style>
  <w:style w:type="character" w:styleId="BlockQuoteChar">
    <w:name w:val="Block Quote Char"/>
    <w:next w:val="BlockQuoteChar"/>
    <w:autoRedefine w:val="0"/>
    <w:hidden w:val="0"/>
    <w:qFormat w:val="0"/>
    <w:rPr>
      <w:rFonts w:ascii="Arial" w:cs="Times New Roman" w:eastAsia="Times New Roman" w:hAnsi="Arial"/>
      <w:color w:val="000000"/>
      <w:w w:val="100"/>
      <w:position w:val="-1"/>
      <w:sz w:val="18"/>
      <w:szCs w:val="20"/>
      <w:effect w:val="none"/>
      <w:vertAlign w:val="baseline"/>
      <w:cs w:val="0"/>
      <w:em w:val="none"/>
      <w:lang w:eastAsia="en-US"/>
    </w:rPr>
  </w:style>
  <w:style w:type="paragraph" w:styleId="ListParagraphLevel1">
    <w:name w:val="List Paragraph Level 1"/>
    <w:next w:val="ListParagraphLevel1"/>
    <w:autoRedefine w:val="0"/>
    <w:hidden w:val="0"/>
    <w:qFormat w:val="0"/>
    <w:pPr>
      <w:suppressAutoHyphens w:val="1"/>
      <w:spacing w:after="120" w:line="1" w:lineRule="atLeast"/>
      <w:ind w:left="357" w:leftChars="-1" w:rightChars="0" w:firstLineChars="-1"/>
      <w:jc w:val="both"/>
      <w:textDirection w:val="btLr"/>
      <w:textAlignment w:val="top"/>
      <w:outlineLvl w:val="0"/>
    </w:pPr>
    <w:rPr>
      <w:rFonts w:ascii="Arial" w:hAnsi="Arial"/>
      <w:color w:val="000000"/>
      <w:w w:val="100"/>
      <w:position w:val="-1"/>
      <w:sz w:val="22"/>
      <w:szCs w:val="24"/>
      <w:effect w:val="none"/>
      <w:vertAlign w:val="baseline"/>
      <w:cs w:val="0"/>
      <w:em w:val="none"/>
      <w:lang w:bidi="ar-SA" w:eastAsia="en-US" w:val="en-US"/>
    </w:rPr>
  </w:style>
  <w:style w:type="paragraph" w:styleId="ListParagraphLevel2">
    <w:name w:val="List Paragraph Level 2"/>
    <w:next w:val="ListParagraphLevel2"/>
    <w:autoRedefine w:val="0"/>
    <w:hidden w:val="0"/>
    <w:qFormat w:val="0"/>
    <w:pPr>
      <w:suppressAutoHyphens w:val="1"/>
      <w:spacing w:after="120" w:line="1" w:lineRule="atLeast"/>
      <w:ind w:left="1077" w:leftChars="-1" w:rightChars="0" w:firstLineChars="-1"/>
      <w:jc w:val="both"/>
      <w:textDirection w:val="btLr"/>
      <w:textAlignment w:val="top"/>
      <w:outlineLvl w:val="0"/>
    </w:pPr>
    <w:rPr>
      <w:rFonts w:ascii="Arial" w:hAnsi="Arial"/>
      <w:color w:val="000000"/>
      <w:w w:val="100"/>
      <w:position w:val="-1"/>
      <w:sz w:val="22"/>
      <w:szCs w:val="24"/>
      <w:effect w:val="none"/>
      <w:vertAlign w:val="baseline"/>
      <w:cs w:val="0"/>
      <w:em w:val="none"/>
      <w:lang w:bidi="ar-SA" w:eastAsia="en-US" w:val="en-US"/>
    </w:rPr>
  </w:style>
  <w:style w:type="character" w:styleId="ListParagraphLevel1Char">
    <w:name w:val="List Paragraph Level 1 Char"/>
    <w:next w:val="ListParagraphLevel1Char"/>
    <w:autoRedefine w:val="0"/>
    <w:hidden w:val="0"/>
    <w:qFormat w:val="0"/>
    <w:rPr>
      <w:rFonts w:ascii="Arial" w:cs="Times New Roman" w:eastAsia="Times New Roman" w:hAnsi="Arial"/>
      <w:color w:val="000000"/>
      <w:w w:val="100"/>
      <w:position w:val="-1"/>
      <w:szCs w:val="24"/>
      <w:effect w:val="none"/>
      <w:vertAlign w:val="baseline"/>
      <w:cs w:val="0"/>
      <w:em w:val="none"/>
      <w:lang w:eastAsia="en-US" w:val="en-US"/>
    </w:rPr>
  </w:style>
  <w:style w:type="character" w:styleId="ListParagraphLevel2Char">
    <w:name w:val="List Paragraph Level 2 Char"/>
    <w:next w:val="ListParagraphLevel2Char"/>
    <w:autoRedefine w:val="0"/>
    <w:hidden w:val="0"/>
    <w:qFormat w:val="0"/>
    <w:rPr>
      <w:rFonts w:ascii="Arial" w:cs="Times New Roman" w:eastAsia="Times New Roman" w:hAnsi="Arial"/>
      <w:color w:val="000000"/>
      <w:w w:val="100"/>
      <w:position w:val="-1"/>
      <w:szCs w:val="24"/>
      <w:effect w:val="none"/>
      <w:vertAlign w:val="baseline"/>
      <w:cs w:val="0"/>
      <w:em w:val="none"/>
      <w:lang w:eastAsia="en-US" w:val="en-US"/>
    </w:rPr>
  </w:style>
  <w:style w:type="paragraph" w:styleId="IntroCustom">
    <w:name w:val="Intro Custom"/>
    <w:basedOn w:val="Paragraph"/>
    <w:next w:val="IntroCustom"/>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recedentType">
    <w:name w:val="Precedent Type"/>
    <w:basedOn w:val="IgnoredSpacing"/>
    <w:next w:val="PrecedentType"/>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paragraph" w:styleId="Operative">
    <w:name w:val="Operative"/>
    <w:basedOn w:val="IgnoredSpacing"/>
    <w:next w:val="Operative"/>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vanish w:val="1"/>
      <w:color w:val="000000"/>
      <w:w w:val="100"/>
      <w:position w:val="-1"/>
      <w:sz w:val="24"/>
      <w:szCs w:val="24"/>
      <w:effect w:val="none"/>
      <w:vertAlign w:val="baseline"/>
      <w:cs w:val="0"/>
      <w:em w:val="none"/>
      <w:lang w:bidi="ar-SA" w:eastAsia="en-US" w:val="en-US"/>
    </w:rPr>
  </w:style>
  <w:style w:type="paragraph" w:styleId="SpeedreadBulletList1">
    <w:name w:val="Speedread Bullet List 1"/>
    <w:basedOn w:val="BulletList1,Bullet1"/>
    <w:next w:val="SpeedreadBulletList1"/>
    <w:autoRedefine w:val="0"/>
    <w:hidden w:val="0"/>
    <w:qFormat w:val="0"/>
    <w:pPr>
      <w:numPr>
        <w:ilvl w:val="0"/>
        <w:numId w:val="2"/>
      </w:numPr>
      <w:suppressAutoHyphens w:val="1"/>
      <w:spacing w:after="24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artiesTitle">
    <w:name w:val="Parties Title"/>
    <w:basedOn w:val="Paragraph"/>
    <w:next w:val="Parties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QuestionParagraph">
    <w:name w:val="Question Paragraph"/>
    <w:next w:val="QuestionParagraph"/>
    <w:autoRedefine w:val="0"/>
    <w:hidden w:val="0"/>
    <w:qFormat w:val="0"/>
    <w:pPr>
      <w:numPr>
        <w:ilvl w:val="0"/>
        <w:numId w:val="10"/>
      </w:numPr>
      <w:shd w:color="auto" w:fill="d9d9d9" w:val="clear"/>
      <w:suppressAutoHyphens w:val="1"/>
      <w:spacing w:after="120" w:line="1" w:lineRule="atLeast"/>
      <w:ind w:left="357" w:leftChars="-1" w:rightChars="0" w:hanging="357" w:firstLineChars="-1"/>
      <w:textDirection w:val="btLr"/>
      <w:textAlignment w:val="top"/>
      <w:outlineLvl w:val="0"/>
    </w:pPr>
    <w:rPr>
      <w:rFonts w:ascii="Arial" w:hAnsi="Arial"/>
      <w:color w:val="000000"/>
      <w:w w:val="100"/>
      <w:position w:val="-1"/>
      <w:sz w:val="22"/>
      <w:szCs w:val="22"/>
      <w:effect w:val="none"/>
      <w:vertAlign w:val="baseline"/>
      <w:cs w:val="0"/>
      <w:em w:val="none"/>
      <w:lang w:bidi="ar-SA" w:eastAsia="en-US" w:val="en-US"/>
    </w:rPr>
  </w:style>
  <w:style w:type="paragraph" w:styleId="BulletListPattern1">
    <w:name w:val="Bullet List Pattern 1"/>
    <w:basedOn w:val="BulletList1,Bullet1"/>
    <w:next w:val="BulletListPattern1"/>
    <w:autoRedefine w:val="0"/>
    <w:hidden w:val="0"/>
    <w:qFormat w:val="0"/>
    <w:pPr>
      <w:numPr>
        <w:ilvl w:val="0"/>
        <w:numId w:val="2"/>
      </w:numPr>
      <w:shd w:color="auto" w:fill="d9d9d9" w:val="clear"/>
      <w:suppressAutoHyphens w:val="1"/>
      <w:spacing w:after="120" w:line="240" w:lineRule="auto"/>
      <w:ind w:left="714"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character" w:styleId="QuestionParagraphChar">
    <w:name w:val="Question Paragraph Char"/>
    <w:next w:val="QuestionParagraphChar"/>
    <w:autoRedefine w:val="0"/>
    <w:hidden w:val="0"/>
    <w:qFormat w:val="0"/>
    <w:rPr>
      <w:rFonts w:ascii="Arial" w:cs="Times New Roman" w:eastAsia="Times New Roman" w:hAnsi="Arial"/>
      <w:color w:val="000000"/>
      <w:w w:val="100"/>
      <w:position w:val="-1"/>
      <w:effect w:val="none"/>
      <w:shd w:color="auto" w:fill="d9d9d9" w:val="clear"/>
      <w:vertAlign w:val="baseline"/>
      <w:cs w:val="0"/>
      <w:em w:val="none"/>
      <w:lang w:eastAsia="en-US" w:val="en-US"/>
    </w:rPr>
  </w:style>
  <w:style w:type="paragraph" w:styleId="BulletListPattern2">
    <w:name w:val="Bullet List Pattern 2"/>
    <w:basedOn w:val="BulletList2,Bullet2"/>
    <w:next w:val="BulletListPattern2"/>
    <w:autoRedefine w:val="0"/>
    <w:hidden w:val="0"/>
    <w:qFormat w:val="0"/>
    <w:pPr>
      <w:numPr>
        <w:ilvl w:val="0"/>
        <w:numId w:val="3"/>
      </w:numPr>
      <w:shd w:color="auto" w:fill="d9d9d9" w:val="clear"/>
      <w:suppressAutoHyphens w:val="1"/>
      <w:spacing w:after="120" w:line="240" w:lineRule="auto"/>
      <w:ind w:left="1077" w:leftChars="-1" w:rightChars="0" w:hanging="72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TestimoniumContract">
    <w:name w:val="Testimonium Contract"/>
    <w:basedOn w:val="Paragraph"/>
    <w:next w:val="TestimoniumContract"/>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TestimoniumDeed">
    <w:name w:val="Testimonium Deed"/>
    <w:basedOn w:val="Paragraph"/>
    <w:next w:val="TestimoniumDeed"/>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Titlesubclause2">
    <w:name w:val="Title subclause2"/>
    <w:basedOn w:val="Untitledsubclause2"/>
    <w:next w:val="Titlesubclause2"/>
    <w:autoRedefine w:val="0"/>
    <w:hidden w:val="0"/>
    <w:qFormat w:val="0"/>
    <w:pPr>
      <w:numPr>
        <w:ilvl w:val="2"/>
        <w:numId w:val="42"/>
      </w:numPr>
      <w:suppressAutoHyphens w:val="1"/>
      <w:spacing w:after="120" w:line="300" w:lineRule="atLeast"/>
      <w:ind w:leftChars="-1" w:rightChars="0" w:firstLineChars="-1"/>
      <w:jc w:val="both"/>
      <w:textDirection w:val="btLr"/>
      <w:textAlignment w:val="top"/>
      <w:outlineLvl w:val="2"/>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Titlesubclause3">
    <w:name w:val="Title subclause3"/>
    <w:basedOn w:val="Untitledsubclause3"/>
    <w:next w:val="Titlesubclause3"/>
    <w:autoRedefine w:val="0"/>
    <w:hidden w:val="0"/>
    <w:qFormat w:val="0"/>
    <w:pPr>
      <w:numPr>
        <w:ilvl w:val="3"/>
        <w:numId w:val="42"/>
      </w:numPr>
      <w:tabs>
        <w:tab w:val="left" w:leader="none" w:pos="2261"/>
      </w:tabs>
      <w:suppressAutoHyphens w:val="1"/>
      <w:spacing w:after="120" w:line="300" w:lineRule="atLeast"/>
      <w:ind w:leftChars="-1" w:rightChars="0" w:firstLineChars="-1"/>
      <w:jc w:val="both"/>
      <w:textDirection w:val="btLr"/>
      <w:textAlignment w:val="top"/>
      <w:outlineLvl w:val="3"/>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Titlesubclause4">
    <w:name w:val="Title subclause4"/>
    <w:basedOn w:val="Untitledsubclause4"/>
    <w:next w:val="Titlesubclause4"/>
    <w:autoRedefine w:val="0"/>
    <w:hidden w:val="0"/>
    <w:qFormat w:val="0"/>
    <w:pPr>
      <w:numPr>
        <w:ilvl w:val="4"/>
        <w:numId w:val="42"/>
      </w:numPr>
      <w:suppressAutoHyphens w:val="1"/>
      <w:spacing w:after="120" w:line="300" w:lineRule="atLeast"/>
      <w:ind w:leftChars="-1" w:rightChars="0" w:firstLineChars="-1"/>
      <w:jc w:val="both"/>
      <w:textDirection w:val="btLr"/>
      <w:textAlignment w:val="top"/>
      <w:outlineLvl w:val="4"/>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UntitledClause">
    <w:name w:val="Untitled Clause"/>
    <w:basedOn w:val="TitleClause"/>
    <w:next w:val="UntitledClause"/>
    <w:autoRedefine w:val="0"/>
    <w:hidden w:val="0"/>
    <w:qFormat w:val="0"/>
    <w:pPr>
      <w:keepNext w:val="1"/>
      <w:numPr>
        <w:ilvl w:val="0"/>
        <w:numId w:val="42"/>
      </w:numPr>
      <w:suppressAutoHyphens w:val="1"/>
      <w:spacing w:after="240" w:before="120" w:line="300" w:lineRule="atLeast"/>
      <w:ind w:leftChars="-1" w:rightChars="0" w:firstLineChars="-1"/>
      <w:jc w:val="both"/>
      <w:textDirection w:val="btLr"/>
      <w:textAlignment w:val="top"/>
      <w:outlineLvl w:val="0"/>
    </w:pPr>
    <w:rPr>
      <w:rFonts w:ascii="Arial" w:cs="Times New Roman" w:eastAsia="Times New Roman" w:hAnsi="Arial"/>
      <w:b w:val="0"/>
      <w:color w:val="000000"/>
      <w:w w:val="100"/>
      <w:kern w:val="28"/>
      <w:position w:val="-1"/>
      <w:sz w:val="22"/>
      <w:szCs w:val="20"/>
      <w:effect w:val="none"/>
      <w:vertAlign w:val="baseline"/>
      <w:cs w:val="0"/>
      <w:em w:val="none"/>
      <w:lang w:bidi="ar-SA" w:eastAsia="en-US" w:val="en-GB"/>
    </w:rPr>
  </w:style>
  <w:style w:type="paragraph" w:styleId="ScheduleUntitledClause">
    <w:name w:val="Schedule Untitled Clause"/>
    <w:basedOn w:val="ScheduleTitleClause"/>
    <w:next w:val="ScheduleUntitledClause"/>
    <w:autoRedefine w:val="0"/>
    <w:hidden w:val="0"/>
    <w:qFormat w:val="0"/>
    <w:pPr>
      <w:keepNext w:val="1"/>
      <w:numPr>
        <w:ilvl w:val="2"/>
        <w:numId w:val="37"/>
      </w:numPr>
      <w:suppressAutoHyphens w:val="1"/>
      <w:spacing w:after="240" w:before="120" w:line="300" w:lineRule="atLeast"/>
      <w:ind w:leftChars="-1" w:rightChars="0" w:firstLineChars="-1"/>
      <w:jc w:val="both"/>
      <w:textDirection w:val="btLr"/>
      <w:textAlignment w:val="top"/>
      <w:outlineLvl w:val="0"/>
    </w:pPr>
    <w:rPr>
      <w:rFonts w:ascii="Arial" w:cs="Times New Roman" w:eastAsia="Times New Roman" w:hAnsi="Arial"/>
      <w:b w:val="0"/>
      <w:color w:val="000000"/>
      <w:w w:val="100"/>
      <w:kern w:val="28"/>
      <w:position w:val="-1"/>
      <w:sz w:val="22"/>
      <w:szCs w:val="20"/>
      <w:effect w:val="none"/>
      <w:vertAlign w:val="baseline"/>
      <w:cs w:val="0"/>
      <w:em w:val="none"/>
      <w:lang w:bidi="ar-SA" w:eastAsia="en-US" w:val="en-GB"/>
    </w:rPr>
  </w:style>
  <w:style w:type="paragraph" w:styleId="Titlesubclause1">
    <w:name w:val="Title subclause1"/>
    <w:basedOn w:val="Untitledsubclause1"/>
    <w:next w:val="Titlesubclause1"/>
    <w:autoRedefine w:val="0"/>
    <w:hidden w:val="0"/>
    <w:qFormat w:val="0"/>
    <w:pPr>
      <w:numPr>
        <w:ilvl w:val="1"/>
        <w:numId w:val="42"/>
      </w:numPr>
      <w:suppressAutoHyphens w:val="1"/>
      <w:spacing w:after="120" w:before="120" w:line="300" w:lineRule="atLeast"/>
      <w:ind w:leftChars="-1" w:rightChars="0" w:firstLineChars="-1"/>
      <w:jc w:val="both"/>
      <w:textDirection w:val="btLr"/>
      <w:textAlignment w:val="top"/>
      <w:outlineLvl w:val="1"/>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AnnexTitle">
    <w:name w:val="Annex Title"/>
    <w:basedOn w:val="Paragraph"/>
    <w:next w:val="Paragraph"/>
    <w:autoRedefine w:val="0"/>
    <w:hidden w:val="0"/>
    <w:qFormat w:val="0"/>
    <w:pPr>
      <w:suppressAutoHyphens w:val="1"/>
      <w:spacing w:after="240" w:before="240" w:line="300" w:lineRule="atLeast"/>
      <w:ind w:leftChars="-1" w:rightChars="0" w:firstLineChars="-1"/>
      <w:jc w:val="both"/>
      <w:textDirection w:val="btLr"/>
      <w:textAlignment w:val="top"/>
      <w:outlineLvl w:val="0"/>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PartTitle">
    <w:name w:val="Part Title"/>
    <w:basedOn w:val="Paragraph"/>
    <w:next w:val="Part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character" w:styleId="apple-converted-space">
    <w:name w:val="apple-converted-space"/>
    <w:next w:val="apple-converted-space"/>
    <w:autoRedefine w:val="0"/>
    <w:hidden w:val="0"/>
    <w:qFormat w:val="0"/>
    <w:rPr>
      <w:rFonts w:ascii="Arial" w:cs="Arial" w:eastAsia="Arial" w:hAnsi="Arial"/>
      <w:color w:val="000000"/>
      <w:w w:val="100"/>
      <w:position w:val="-1"/>
      <w:effect w:val="none"/>
      <w:vertAlign w:val="baseline"/>
      <w:cs w:val="0"/>
      <w:em w:val="none"/>
      <w:lang/>
    </w:rPr>
  </w:style>
  <w:style w:type="character" w:styleId="Emphasis">
    <w:name w:val="Emphasis"/>
    <w:next w:val="Emphasis"/>
    <w:autoRedefine w:val="0"/>
    <w:hidden w:val="0"/>
    <w:qFormat w:val="0"/>
    <w:rPr>
      <w:rFonts w:ascii="Arial" w:cs="Arial" w:eastAsia="Arial" w:hAnsi="Arial"/>
      <w:i w:val="1"/>
      <w:iCs w:val="1"/>
      <w:color w:val="000000"/>
      <w:w w:val="100"/>
      <w:position w:val="-1"/>
      <w:effect w:val="none"/>
      <w:vertAlign w:val="baseline"/>
      <w:cs w:val="0"/>
      <w:em w:val="none"/>
      <w:lang/>
    </w:rPr>
  </w:style>
  <w:style w:type="paragraph" w:styleId="NoNumTitle-Clause">
    <w:name w:val="No Num Title - Clause"/>
    <w:basedOn w:val="TitleClause"/>
    <w:next w:val="NoNumTitle-Clause"/>
    <w:autoRedefine w:val="0"/>
    <w:hidden w:val="0"/>
    <w:qFormat w:val="0"/>
    <w:pPr>
      <w:keepNext w:val="1"/>
      <w:numPr>
        <w:ilvl w:val="0"/>
        <w:numId w:val="0"/>
      </w:numPr>
      <w:suppressAutoHyphens w:val="1"/>
      <w:spacing w:after="240" w:before="240" w:line="300" w:lineRule="atLeast"/>
      <w:ind w:left="720" w:leftChars="-1" w:rightChars="0" w:firstLineChars="-1"/>
      <w:jc w:val="both"/>
      <w:textDirection w:val="btLr"/>
      <w:textAlignment w:val="top"/>
      <w:outlineLvl w:val="0"/>
    </w:pPr>
    <w:rPr>
      <w:rFonts w:ascii="Arial" w:cs="Times New Roman" w:eastAsia="Times New Roman" w:hAnsi="Arial"/>
      <w:b w:val="1"/>
      <w:color w:val="000000"/>
      <w:w w:val="100"/>
      <w:kern w:val="28"/>
      <w:position w:val="-1"/>
      <w:sz w:val="22"/>
      <w:szCs w:val="20"/>
      <w:effect w:val="none"/>
      <w:vertAlign w:val="baseline"/>
      <w:cs w:val="0"/>
      <w:em w:val="none"/>
      <w:lang w:bidi="ar-SA" w:eastAsia="en-US" w:val="en-GB"/>
    </w:rPr>
  </w:style>
  <w:style w:type="paragraph" w:styleId="NoNumTitlesubclause1">
    <w:name w:val="No Num Title subclause1"/>
    <w:basedOn w:val="Titlesubclause1"/>
    <w:next w:val="NoNumTitlesubclause1"/>
    <w:autoRedefine w:val="0"/>
    <w:hidden w:val="0"/>
    <w:qFormat w:val="0"/>
    <w:pPr>
      <w:numPr>
        <w:ilvl w:val="0"/>
        <w:numId w:val="0"/>
      </w:numPr>
      <w:suppressAutoHyphens w:val="1"/>
      <w:spacing w:after="120" w:before="120" w:line="300" w:lineRule="atLeast"/>
      <w:ind w:left="720" w:leftChars="-1" w:rightChars="0" w:firstLineChars="-1"/>
      <w:jc w:val="both"/>
      <w:textDirection w:val="btLr"/>
      <w:textAlignment w:val="top"/>
      <w:outlineLvl w:val="1"/>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AddressLine">
    <w:name w:val="Address Line"/>
    <w:basedOn w:val="Paragraph"/>
    <w:next w:val="AddressLin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Date">
    <w:name w:val="Date"/>
    <w:basedOn w:val="Paragraph"/>
    <w:next w:val="Dat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alutationPara">
    <w:name w:val="Salutation Para"/>
    <w:basedOn w:val="Paragraph"/>
    <w:next w:val="Paragraph"/>
    <w:autoRedefine w:val="0"/>
    <w:hidden w:val="0"/>
    <w:qFormat w:val="0"/>
    <w:pPr>
      <w:suppressAutoHyphens w:val="1"/>
      <w:spacing w:after="120" w:before="24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character" w:styleId="FollowedHyperlink">
    <w:name w:val="FollowedHyperlink"/>
    <w:next w:val="FollowedHyperlink"/>
    <w:autoRedefine w:val="0"/>
    <w:hidden w:val="0"/>
    <w:qFormat w:val="1"/>
    <w:rPr>
      <w:rFonts w:ascii="Arial" w:cs="Arial" w:eastAsia="Arial" w:hAnsi="Arial"/>
      <w:i w:val="1"/>
      <w:color w:val="000000"/>
      <w:w w:val="100"/>
      <w:position w:val="-1"/>
      <w:u w:val="single"/>
      <w:effect w:val="none"/>
      <w:vertAlign w:val="baseline"/>
      <w:cs w:val="0"/>
      <w:em w:val="none"/>
      <w:lang/>
    </w:rPr>
  </w:style>
  <w:style w:type="table" w:styleId="ShadedTable">
    <w:name w:val="Shaded Table"/>
    <w:basedOn w:val="TableNormal"/>
    <w:next w:val="ShadedTable"/>
    <w:autoRedefine w:val="0"/>
    <w:hidden w:val="0"/>
    <w:qFormat w:val="0"/>
    <w:pPr>
      <w:suppressAutoHyphens w:val="1"/>
      <w:spacing w:after="0" w:line="240" w:lineRule="auto"/>
      <w:ind w:leftChars="-1" w:rightChars="0" w:firstLineChars="-1"/>
      <w:textDirection w:val="btLr"/>
      <w:textAlignment w:val="top"/>
      <w:outlineLvl w:val="0"/>
    </w:pPr>
    <w:rPr>
      <w:color w:val="000000"/>
      <w:w w:val="100"/>
      <w:position w:val="-1"/>
      <w:effect w:val="none"/>
      <w:vertAlign w:val="baseline"/>
      <w:cs w:val="0"/>
      <w:em w:val="none"/>
      <w:lang/>
    </w:rPr>
    <w:tblPr>
      <w:tblStyle w:val="ShadedTable"/>
      <w:jc w:val="left"/>
      <w:tblBorders>
        <w:top w:color="auto" w:space="0" w:sz="4" w:val="single"/>
        <w:left w:color="auto" w:space="0" w:sz="4" w:val="single"/>
        <w:bottom w:color="auto" w:space="0" w:sz="4" w:val="single"/>
        <w:right w:color="auto" w:space="0" w:sz="4" w:val="single"/>
        <w:insideH w:space="0" w:sz="0" w:val="nil"/>
        <w:insideV w:space="0" w:sz="0" w:val="nil"/>
      </w:tblBorders>
    </w:tblPr>
  </w:style>
  <w:style w:type="paragraph" w:styleId="Letterhead">
    <w:name w:val="Letterhead"/>
    <w:basedOn w:val="Paragraph"/>
    <w:next w:val="Letterhead"/>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i w:val="1"/>
      <w:color w:val="000000"/>
      <w:w w:val="100"/>
      <w:position w:val="-1"/>
      <w:sz w:val="22"/>
      <w:szCs w:val="20"/>
      <w:effect w:val="none"/>
      <w:vertAlign w:val="baseline"/>
      <w:cs w:val="0"/>
      <w:em w:val="none"/>
      <w:lang w:bidi="ar-SA" w:eastAsia="en-US" w:val="en-GB"/>
    </w:rPr>
  </w:style>
  <w:style w:type="paragraph" w:styleId="LetterTitle">
    <w:name w:val="Letter Title"/>
    <w:basedOn w:val="Paragraph"/>
    <w:next w:val="Letter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LongQuestionPara">
    <w:name w:val="Long Question Para"/>
    <w:basedOn w:val="Paragraph"/>
    <w:next w:val="LongQuestionPara"/>
    <w:autoRedefine w:val="0"/>
    <w:hidden w:val="0"/>
    <w:qFormat w:val="0"/>
    <w:pPr>
      <w:numPr>
        <w:ilvl w:val="0"/>
        <w:numId w:val="15"/>
      </w:numPr>
      <w:suppressAutoHyphens w:val="1"/>
      <w:spacing w:after="240" w:before="240" w:line="240" w:lineRule="auto"/>
      <w:ind w:leftChars="-1" w:rightChars="0" w:firstLineChars="-1"/>
      <w:jc w:val="both"/>
      <w:textDirection w:val="btLr"/>
      <w:textAlignment w:val="top"/>
      <w:outlineLvl w:val="1"/>
    </w:pPr>
    <w:rPr>
      <w:rFonts w:ascii="Arial" w:cs="Times New Roman" w:eastAsia="Times New Roman" w:hAnsi="Arial"/>
      <w:color w:val="000000"/>
      <w:w w:val="100"/>
      <w:position w:val="-1"/>
      <w:sz w:val="20"/>
      <w:szCs w:val="20"/>
      <w:effect w:val="none"/>
      <w:vertAlign w:val="baseline"/>
      <w:cs w:val="0"/>
      <w:em w:val="none"/>
      <w:lang w:bidi="ar-SA" w:eastAsia="en-US" w:val="en-US"/>
    </w:rPr>
  </w:style>
  <w:style w:type="character" w:styleId="LongQuestionParaChar">
    <w:name w:val="Long Question Para Char"/>
    <w:next w:val="LongQuestionParaChar"/>
    <w:autoRedefine w:val="0"/>
    <w:hidden w:val="0"/>
    <w:qFormat w:val="0"/>
    <w:rPr>
      <w:rFonts w:ascii="Arial" w:cs="Times New Roman" w:eastAsia="Times New Roman" w:hAnsi="Arial"/>
      <w:color w:val="000000"/>
      <w:w w:val="100"/>
      <w:position w:val="-1"/>
      <w:sz w:val="20"/>
      <w:szCs w:val="20"/>
      <w:effect w:val="none"/>
      <w:vertAlign w:val="baseline"/>
      <w:cs w:val="0"/>
      <w:em w:val="none"/>
      <w:lang w:eastAsia="en-US" w:val="en-US"/>
    </w:rPr>
  </w:style>
  <w:style w:type="paragraph" w:styleId="ShortQuestionPara">
    <w:name w:val="Short Question Para"/>
    <w:basedOn w:val="Paragraph"/>
    <w:next w:val="ShortQuestionPara"/>
    <w:autoRedefine w:val="0"/>
    <w:hidden w:val="0"/>
    <w:qFormat w:val="0"/>
    <w:pPr>
      <w:shd w:color="auto" w:fill="d9d9d9" w:val="clear"/>
      <w:tabs>
        <w:tab w:val="left" w:leader="none" w:pos="270"/>
      </w:tabs>
      <w:suppressAutoHyphens w:val="1"/>
      <w:spacing w:after="40" w:line="240" w:lineRule="auto"/>
      <w:ind w:leftChars="-1" w:rightChars="0" w:firstLineChars="-1"/>
      <w:jc w:val="both"/>
      <w:textDirection w:val="btLr"/>
      <w:textAlignment w:val="top"/>
      <w:outlineLvl w:val="1"/>
    </w:pPr>
    <w:rPr>
      <w:rFonts w:ascii="Arial" w:cs="Times New Roman" w:eastAsia="Times New Roman" w:hAnsi="Arial"/>
      <w:bCs w:val="1"/>
      <w:color w:val="000000"/>
      <w:w w:val="100"/>
      <w:position w:val="-1"/>
      <w:sz w:val="20"/>
      <w:szCs w:val="20"/>
      <w:effect w:val="none"/>
      <w:vertAlign w:val="baseline"/>
      <w:cs w:val="0"/>
      <w:em w:val="none"/>
      <w:lang w:bidi="ar-SA" w:eastAsia="en-US" w:val="en-US"/>
    </w:rPr>
  </w:style>
  <w:style w:type="character" w:styleId="ShortQuestionParaChar">
    <w:name w:val="Short Question Para Char"/>
    <w:next w:val="ShortQuestionParaChar"/>
    <w:autoRedefine w:val="0"/>
    <w:hidden w:val="0"/>
    <w:qFormat w:val="0"/>
    <w:rPr>
      <w:rFonts w:ascii="Arial" w:cs="Times New Roman" w:eastAsia="Times New Roman" w:hAnsi="Arial"/>
      <w:bCs w:val="1"/>
      <w:color w:val="000000"/>
      <w:w w:val="100"/>
      <w:position w:val="-1"/>
      <w:sz w:val="20"/>
      <w:szCs w:val="20"/>
      <w:effect w:val="none"/>
      <w:shd w:color="auto" w:fill="d9d9d9" w:val="clear"/>
      <w:vertAlign w:val="baseline"/>
      <w:cs w:val="0"/>
      <w:em w:val="none"/>
      <w:lang w:eastAsia="en-US" w:val="en-US"/>
    </w:rPr>
  </w:style>
  <w:style w:type="paragraph" w:styleId="811D3A974D454A258B71E3C4DE24C4F210">
    <w:name w:val="811D3A974D454A258B71E3C4DE24C4F210"/>
    <w:next w:val="811D3A974D454A258B71E3C4DE24C4F210"/>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2"/>
      <w:effect w:val="none"/>
      <w:vertAlign w:val="baseline"/>
      <w:cs w:val="0"/>
      <w:em w:val="none"/>
      <w:lang w:bidi="ar-SA" w:eastAsia="en-US" w:val="en-US"/>
    </w:rPr>
  </w:style>
  <w:style w:type="paragraph" w:styleId="ListParagraphLevel3">
    <w:name w:val="List Paragraph Level 3"/>
    <w:next w:val="ListParagraphLevel3"/>
    <w:autoRedefine w:val="0"/>
    <w:hidden w:val="0"/>
    <w:qFormat w:val="0"/>
    <w:pPr>
      <w:suppressAutoHyphens w:val="1"/>
      <w:spacing w:after="120" w:line="1" w:lineRule="atLeast"/>
      <w:ind w:left="2160" w:leftChars="-1" w:rightChars="0" w:firstLineChars="-1"/>
      <w:textDirection w:val="btLr"/>
      <w:textAlignment w:val="top"/>
      <w:outlineLvl w:val="0"/>
    </w:pPr>
    <w:rPr>
      <w:rFonts w:ascii="Times New Roman" w:hAnsi="Times New Roman"/>
      <w:color w:val="000000"/>
      <w:w w:val="100"/>
      <w:position w:val="-1"/>
      <w:sz w:val="24"/>
      <w:effect w:val="none"/>
      <w:vertAlign w:val="baseline"/>
      <w:cs w:val="0"/>
      <w:em w:val="none"/>
      <w:lang w:bidi="ar-SA" w:eastAsia="en-US" w:val="en-GB"/>
    </w:rPr>
  </w:style>
  <w:style w:type="paragraph" w:styleId="DocumentTitle">
    <w:name w:val="Document Title"/>
    <w:basedOn w:val="Paragraph"/>
    <w:next w:val="DocumentTitle"/>
    <w:autoRedefine w:val="0"/>
    <w:hidden w:val="0"/>
    <w:qFormat w:val="0"/>
    <w:pPr>
      <w:suppressAutoHyphens w:val="1"/>
      <w:spacing w:after="120" w:line="300" w:lineRule="atLeast"/>
      <w:ind w:leftChars="-1" w:rightChars="0" w:firstLineChars="-1"/>
      <w:jc w:val="center"/>
      <w:textDirection w:val="btLr"/>
      <w:textAlignment w:val="top"/>
      <w:outlineLvl w:val="0"/>
    </w:pPr>
    <w:rPr>
      <w:rFonts w:ascii="Arial" w:cs="Times New Roman" w:eastAsia="Times New Roman" w:hAnsi="Arial"/>
      <w:color w:val="000000"/>
      <w:w w:val="100"/>
      <w:position w:val="-1"/>
      <w:sz w:val="28"/>
      <w:szCs w:val="20"/>
      <w:effect w:val="none"/>
      <w:vertAlign w:val="baseline"/>
      <w:cs w:val="0"/>
      <w:em w:val="none"/>
      <w:lang w:bidi="ar-SA" w:eastAsia="en-US" w:val="en-GB"/>
    </w:rPr>
  </w:style>
  <w:style w:type="paragraph" w:styleId="Title-Clause,BIWSHeading1">
    <w:name w:val="Title - Clause,BIWS Heading 1"/>
    <w:basedOn w:val="Normal"/>
    <w:next w:val="Title-Clause,BIWSHeading1"/>
    <w:autoRedefine w:val="0"/>
    <w:hidden w:val="0"/>
    <w:qFormat w:val="0"/>
    <w:pPr>
      <w:keepNext w:val="1"/>
      <w:tabs>
        <w:tab w:val="num" w:leader="none" w:pos="720"/>
      </w:tabs>
      <w:suppressAutoHyphens w:val="1"/>
      <w:spacing w:after="240" w:before="240" w:line="300" w:lineRule="atLeast"/>
      <w:ind w:left="720" w:leftChars="-1" w:rightChars="0" w:hanging="720" w:firstLineChars="-1"/>
      <w:jc w:val="both"/>
      <w:textDirection w:val="btLr"/>
      <w:textAlignment w:val="top"/>
      <w:outlineLvl w:val="0"/>
    </w:pPr>
    <w:rPr>
      <w:rFonts w:ascii="Arial" w:cs="Times New Roman" w:eastAsia="Times New Roman" w:hAnsi="Arial"/>
      <w:b w:val="1"/>
      <w:color w:val="000000"/>
      <w:w w:val="100"/>
      <w:kern w:val="28"/>
      <w:position w:val="-1"/>
      <w:sz w:val="22"/>
      <w:szCs w:val="20"/>
      <w:effect w:val="none"/>
      <w:vertAlign w:val="baseline"/>
      <w:cs w:val="0"/>
      <w:em w:val="none"/>
      <w:lang w:bidi="ar-SA" w:eastAsia="en-US" w:val="en-GB"/>
    </w:rPr>
  </w:style>
  <w:style w:type="paragraph" w:styleId="Para-Clause-nonum,Bodyclause">
    <w:name w:val="Para - Clause - no num,Body  clause"/>
    <w:basedOn w:val="Normal"/>
    <w:next w:val="Title-Clause,BIWSHeading1"/>
    <w:autoRedefine w:val="0"/>
    <w:hidden w:val="0"/>
    <w:qFormat w:val="0"/>
    <w:pPr>
      <w:suppressAutoHyphens w:val="1"/>
      <w:spacing w:after="120" w:before="120" w:line="300" w:lineRule="atLeast"/>
      <w:ind w:left="720"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Para-Clause">
    <w:name w:val="Para - Clause"/>
    <w:basedOn w:val="Title-Clause,BIWSHeading1"/>
    <w:next w:val="Para-Clause"/>
    <w:autoRedefine w:val="0"/>
    <w:hidden w:val="0"/>
    <w:qFormat w:val="0"/>
    <w:pPr>
      <w:keepNext w:val="1"/>
      <w:tabs>
        <w:tab w:val="num" w:leader="none" w:pos="720"/>
      </w:tabs>
      <w:suppressAutoHyphens w:val="1"/>
      <w:spacing w:after="240" w:before="120" w:line="300" w:lineRule="atLeast"/>
      <w:ind w:left="720" w:leftChars="-1" w:rightChars="0" w:hanging="720" w:firstLineChars="-1"/>
      <w:jc w:val="both"/>
      <w:textDirection w:val="btLr"/>
      <w:textAlignment w:val="top"/>
      <w:outlineLvl w:val="0"/>
    </w:pPr>
    <w:rPr>
      <w:rFonts w:ascii="Arial" w:cs="Times New Roman" w:eastAsia="Times New Roman" w:hAnsi="Arial"/>
      <w:b w:val="0"/>
      <w:color w:val="000000"/>
      <w:w w:val="100"/>
      <w:kern w:val="28"/>
      <w:position w:val="-1"/>
      <w:sz w:val="22"/>
      <w:szCs w:val="20"/>
      <w:effect w:val="none"/>
      <w:vertAlign w:val="baseline"/>
      <w:cs w:val="0"/>
      <w:em w:val="none"/>
      <w:lang w:bidi="ar-SA" w:eastAsia="en-US" w:val="en-GB"/>
    </w:rPr>
  </w:style>
  <w:style w:type="paragraph" w:styleId="CoversheetParagraph">
    <w:name w:val="Coversheet Paragraph"/>
    <w:basedOn w:val="Normal"/>
    <w:next w:val="CoversheetParagraph"/>
    <w:autoRedefine w:val="0"/>
    <w:hidden w:val="0"/>
    <w:qFormat w:val="0"/>
    <w:pPr>
      <w:suppressAutoHyphens w:val="1"/>
      <w:spacing w:after="0" w:line="300" w:lineRule="atLeast"/>
      <w:ind w:leftChars="-1" w:rightChars="0" w:firstLineChars="-1"/>
      <w:jc w:val="center"/>
      <w:textDirection w:val="btLr"/>
      <w:textAlignment w:val="top"/>
      <w:outlineLvl w:val="0"/>
    </w:pPr>
    <w:rPr>
      <w:rFonts w:ascii="Times New Roman" w:cs="Times New Roman" w:eastAsia="Times New Roman" w:hAnsi="Times New Roman"/>
      <w:color w:val="000000"/>
      <w:w w:val="100"/>
      <w:position w:val="-1"/>
      <w:sz w:val="22"/>
      <w:szCs w:val="20"/>
      <w:effect w:val="none"/>
      <w:vertAlign w:val="baseline"/>
      <w:cs w:val="0"/>
      <w:em w:val="none"/>
      <w:lang w:bidi="ar-SA" w:eastAsia="en-US" w:val="en-GB"/>
    </w:rPr>
  </w:style>
  <w:style w:type="paragraph" w:styleId="CoversheetIntro">
    <w:name w:val="Coversheet Intro"/>
    <w:basedOn w:val="CoversheetTitle"/>
    <w:next w:val="CoversheetIntro"/>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Times New Roman" w:eastAsia="Times New Roman" w:hAnsi="Arial"/>
      <w:b w:val="1"/>
      <w:smallCaps w:val="0"/>
      <w:color w:val="000000"/>
      <w:w w:val="100"/>
      <w:position w:val="-1"/>
      <w:sz w:val="22"/>
      <w:szCs w:val="20"/>
      <w:effect w:val="none"/>
      <w:vertAlign w:val="baseline"/>
      <w:cs w:val="0"/>
      <w:em w:val="none"/>
      <w:lang w:bidi="ar-SA" w:eastAsia="en-US" w:val="en-GB"/>
    </w:rPr>
  </w:style>
  <w:style w:type="paragraph" w:styleId="CoversheetStaticText">
    <w:name w:val="Coversheet Static Text"/>
    <w:basedOn w:val="CoversheetIntro"/>
    <w:next w:val="CoversheetStaticText"/>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Times New Roman" w:eastAsia="Times New Roman" w:hAnsi="Arial"/>
      <w:b w:val="0"/>
      <w:smallCaps w:val="0"/>
      <w:color w:val="000000"/>
      <w:w w:val="100"/>
      <w:position w:val="-1"/>
      <w:sz w:val="22"/>
      <w:szCs w:val="20"/>
      <w:effect w:val="none"/>
      <w:vertAlign w:val="baseline"/>
      <w:cs w:val="0"/>
      <w:em w:val="none"/>
      <w:lang w:bidi="ar-SA" w:eastAsia="en-US" w:val="en-GB"/>
    </w:rPr>
  </w:style>
  <w:style w:type="paragraph" w:styleId="CoversheetParty">
    <w:name w:val="Coversheet Party"/>
    <w:basedOn w:val="CoversheetIntro"/>
    <w:next w:val="CoversheetParty"/>
    <w:autoRedefine w:val="0"/>
    <w:hidden w:val="0"/>
    <w:qFormat w:val="0"/>
    <w:pPr>
      <w:suppressAutoHyphens w:val="1"/>
      <w:spacing w:after="480" w:before="480" w:line="300" w:lineRule="atLeast"/>
      <w:ind w:leftChars="-1" w:rightChars="0" w:firstLineChars="-1"/>
      <w:jc w:val="center"/>
      <w:textDirection w:val="btLr"/>
      <w:textAlignment w:val="top"/>
      <w:outlineLvl w:val="0"/>
    </w:pPr>
    <w:rPr>
      <w:rFonts w:ascii="Arial" w:cs="Times New Roman" w:eastAsia="Times New Roman" w:hAnsi="Arial"/>
      <w:b w:val="1"/>
      <w:smallCaps w:val="0"/>
      <w:color w:val="000000"/>
      <w:w w:val="100"/>
      <w:position w:val="-1"/>
      <w:sz w:val="22"/>
      <w:szCs w:val="20"/>
      <w:effect w:val="none"/>
      <w:vertAlign w:val="baseline"/>
      <w:cs w:val="0"/>
      <w:em w:val="none"/>
      <w:lang w:bidi="ar-SA" w:eastAsia="en-US" w:val="en-GB"/>
    </w:rPr>
  </w:style>
  <w:style w:type="paragraph" w:styleId="NoNumUntitledClause">
    <w:name w:val="No Num Untitled Clause"/>
    <w:basedOn w:val="UntitledClause"/>
    <w:next w:val="NoNumUntitledClause"/>
    <w:autoRedefine w:val="0"/>
    <w:hidden w:val="0"/>
    <w:qFormat w:val="0"/>
    <w:pPr>
      <w:keepNext w:val="1"/>
      <w:numPr>
        <w:ilvl w:val="0"/>
        <w:numId w:val="0"/>
      </w:numPr>
      <w:suppressAutoHyphens w:val="1"/>
      <w:spacing w:after="240" w:before="120" w:line="300" w:lineRule="atLeast"/>
      <w:ind w:left="720" w:leftChars="-1" w:rightChars="0" w:firstLineChars="-1"/>
      <w:jc w:val="both"/>
      <w:textDirection w:val="btLr"/>
      <w:textAlignment w:val="top"/>
      <w:outlineLvl w:val="0"/>
    </w:pPr>
    <w:rPr>
      <w:rFonts w:ascii="Arial" w:cs="Times New Roman" w:eastAsia="Times New Roman" w:hAnsi="Arial"/>
      <w:b w:val="0"/>
      <w:color w:val="000000"/>
      <w:w w:val="100"/>
      <w:kern w:val="28"/>
      <w:position w:val="-1"/>
      <w:sz w:val="22"/>
      <w:szCs w:val="20"/>
      <w:effect w:val="none"/>
      <w:vertAlign w:val="baseline"/>
      <w:cs w:val="0"/>
      <w:em w:val="none"/>
      <w:lang w:bidi="ar-SA" w:eastAsia="en-US" w:val="en-GB"/>
    </w:rPr>
  </w:style>
  <w:style w:type="paragraph" w:styleId="HeadingLevel2CQA">
    <w:name w:val="Heading Level 2 CQA"/>
    <w:basedOn w:val="HeadingLevel2"/>
    <w:next w:val="HeadingLevel2CQA"/>
    <w:autoRedefine w:val="0"/>
    <w:hidden w:val="0"/>
    <w:qFormat w:val="0"/>
    <w:pPr>
      <w:keepNext w:val="1"/>
      <w:suppressAutoHyphens w:val="1"/>
      <w:spacing w:after="120" w:line="300" w:lineRule="atLeast"/>
      <w:ind w:leftChars="-1" w:rightChars="0" w:firstLineChars="-1"/>
      <w:jc w:val="both"/>
      <w:textDirection w:val="btLr"/>
      <w:textAlignment w:val="top"/>
      <w:outlineLvl w:val="2"/>
    </w:pPr>
    <w:rPr>
      <w:rFonts w:ascii="Arial" w:cs="Times New Roman" w:eastAsia="Times New Roman" w:hAnsi="Times New Roman"/>
      <w:b w:val="1"/>
      <w:color w:val="000000"/>
      <w:w w:val="100"/>
      <w:position w:val="-1"/>
      <w:sz w:val="28"/>
      <w:szCs w:val="20"/>
      <w:effect w:val="none"/>
      <w:vertAlign w:val="baseline"/>
      <w:cs w:val="0"/>
      <w:em w:val="none"/>
      <w:lang w:bidi="ar-SA" w:eastAsia="en-US" w:val="en-GB"/>
    </w:rPr>
  </w:style>
  <w:style w:type="paragraph" w:styleId="ClauseBullet1">
    <w:name w:val="Clause Bullet 1"/>
    <w:basedOn w:val="ParaClause"/>
    <w:next w:val="ClauseBullet1"/>
    <w:autoRedefine w:val="0"/>
    <w:hidden w:val="0"/>
    <w:qFormat w:val="0"/>
    <w:pPr>
      <w:numPr>
        <w:ilvl w:val="0"/>
        <w:numId w:val="16"/>
      </w:numPr>
      <w:suppressAutoHyphens w:val="1"/>
      <w:spacing w:after="120" w:before="120" w:line="300" w:lineRule="atLeast"/>
      <w:ind w:left="1077"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ClauseBullet2">
    <w:name w:val="Clause Bullet 2"/>
    <w:basedOn w:val="ParaClause"/>
    <w:next w:val="ClauseBullet2"/>
    <w:autoRedefine w:val="0"/>
    <w:hidden w:val="0"/>
    <w:qFormat w:val="0"/>
    <w:pPr>
      <w:numPr>
        <w:ilvl w:val="0"/>
        <w:numId w:val="17"/>
      </w:numPr>
      <w:suppressAutoHyphens w:val="1"/>
      <w:spacing w:after="120" w:before="120" w:line="300" w:lineRule="atLeast"/>
      <w:ind w:left="1434" w:leftChars="-1" w:rightChars="0" w:hanging="357" w:firstLineChars="-1"/>
      <w:jc w:val="both"/>
      <w:textDirection w:val="btLr"/>
      <w:textAlignment w:val="top"/>
      <w:outlineLvl w:val="1"/>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ubclause1Bullet1">
    <w:name w:val="subclause 1 Bullet 1"/>
    <w:basedOn w:val="Parasubclause1,BIWSHeading2"/>
    <w:next w:val="subclause1Bullet1"/>
    <w:autoRedefine w:val="0"/>
    <w:hidden w:val="0"/>
    <w:qFormat w:val="0"/>
    <w:pPr>
      <w:numPr>
        <w:ilvl w:val="0"/>
        <w:numId w:val="18"/>
      </w:numPr>
      <w:suppressAutoHyphens w:val="1"/>
      <w:spacing w:after="120" w:before="240" w:line="300" w:lineRule="atLeast"/>
      <w:ind w:left="1077"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ubclause2Bullet1">
    <w:name w:val="subclause 2 Bullet 1"/>
    <w:basedOn w:val="Parasubclause2"/>
    <w:next w:val="subclause2Bullet1"/>
    <w:autoRedefine w:val="0"/>
    <w:hidden w:val="0"/>
    <w:qFormat w:val="0"/>
    <w:pPr>
      <w:numPr>
        <w:ilvl w:val="0"/>
        <w:numId w:val="20"/>
      </w:numPr>
      <w:suppressAutoHyphens w:val="1"/>
      <w:spacing w:after="240" w:line="300" w:lineRule="atLeast"/>
      <w:ind w:left="1434"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ubclause3Bullet1">
    <w:name w:val="subclause 3 Bullet 1"/>
    <w:basedOn w:val="Parasubclause3"/>
    <w:next w:val="subclause3Bullet1"/>
    <w:autoRedefine w:val="0"/>
    <w:hidden w:val="0"/>
    <w:qFormat w:val="0"/>
    <w:pPr>
      <w:numPr>
        <w:ilvl w:val="0"/>
        <w:numId w:val="19"/>
      </w:numPr>
      <w:suppressAutoHyphens w:val="1"/>
      <w:spacing w:after="120" w:line="300" w:lineRule="atLeast"/>
      <w:ind w:left="2273"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ubclause1Bullet2">
    <w:name w:val="subclause 1 Bullet 2"/>
    <w:basedOn w:val="Parasubclause1,BIWSHeading2"/>
    <w:next w:val="subclause1Bullet2"/>
    <w:autoRedefine w:val="0"/>
    <w:hidden w:val="0"/>
    <w:qFormat w:val="0"/>
    <w:pPr>
      <w:numPr>
        <w:ilvl w:val="0"/>
        <w:numId w:val="21"/>
      </w:numPr>
      <w:suppressAutoHyphens w:val="1"/>
      <w:spacing w:after="120" w:before="240" w:line="300" w:lineRule="atLeast"/>
      <w:ind w:left="1434"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ubclause2Bullet2">
    <w:name w:val="subclause 2 Bullet 2"/>
    <w:basedOn w:val="Parasubclause2"/>
    <w:next w:val="subclause2Bullet2"/>
    <w:autoRedefine w:val="0"/>
    <w:hidden w:val="0"/>
    <w:qFormat w:val="0"/>
    <w:pPr>
      <w:numPr>
        <w:ilvl w:val="0"/>
        <w:numId w:val="22"/>
      </w:numPr>
      <w:suppressAutoHyphens w:val="1"/>
      <w:spacing w:after="240" w:line="300" w:lineRule="atLeast"/>
      <w:ind w:left="2273"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subclause3Bullet2">
    <w:name w:val="subclause 3 Bullet 2"/>
    <w:basedOn w:val="Parasubclause3"/>
    <w:next w:val="subclause3Bullet2"/>
    <w:autoRedefine w:val="0"/>
    <w:hidden w:val="0"/>
    <w:qFormat w:val="0"/>
    <w:pPr>
      <w:numPr>
        <w:ilvl w:val="0"/>
        <w:numId w:val="23"/>
      </w:numPr>
      <w:suppressAutoHyphens w:val="1"/>
      <w:spacing w:after="120" w:line="300" w:lineRule="atLeast"/>
      <w:ind w:left="2982"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DefinedTermBullet">
    <w:name w:val="Defined Term Bullet"/>
    <w:basedOn w:val="DefinedTermPara"/>
    <w:next w:val="DefinedTermBullet"/>
    <w:autoRedefine w:val="0"/>
    <w:hidden w:val="0"/>
    <w:qFormat w:val="0"/>
    <w:pPr>
      <w:numPr>
        <w:ilvl w:val="0"/>
        <w:numId w:val="24"/>
      </w:num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AdditionalTitle">
    <w:name w:val="Additional Title"/>
    <w:basedOn w:val="Paragraph"/>
    <w:next w:val="AdditionalTitle"/>
    <w:autoRedefine w:val="0"/>
    <w:hidden w:val="0"/>
    <w:qFormat w:val="0"/>
    <w:pPr>
      <w:suppressAutoHyphens w:val="1"/>
      <w:spacing w:after="120" w:line="300" w:lineRule="atLeast"/>
      <w:ind w:leftChars="-1" w:rightChars="0" w:firstLineChars="-1"/>
      <w:jc w:val="left"/>
      <w:textDirection w:val="btLr"/>
      <w:textAlignment w:val="top"/>
      <w:outlineLvl w:val="0"/>
    </w:pPr>
    <w:rPr>
      <w:rFonts w:ascii="Arial" w:cs="Times New Roman" w:eastAsia="Times New Roman" w:hAnsi="Arial"/>
      <w:b w:val="1"/>
      <w:color w:val="000000"/>
      <w:w w:val="100"/>
      <w:position w:val="-1"/>
      <w:sz w:val="24"/>
      <w:szCs w:val="20"/>
      <w:effect w:val="none"/>
      <w:vertAlign w:val="baseline"/>
      <w:cs w:val="0"/>
      <w:em w:val="none"/>
      <w:lang w:bidi="ar-SA" w:eastAsia="en-US" w:val="en-GB"/>
    </w:rPr>
  </w:style>
  <w:style w:type="character" w:styleId="error">
    <w:name w:val="error"/>
    <w:next w:val="error"/>
    <w:autoRedefine w:val="0"/>
    <w:hidden w:val="0"/>
    <w:qFormat w:val="0"/>
    <w:rPr>
      <w:rFonts w:ascii="Arial" w:cs="Arial" w:eastAsia="Arial" w:hAnsi="Arial"/>
      <w:color w:val="000000"/>
      <w:w w:val="100"/>
      <w:position w:val="-1"/>
      <w:effect w:val="none"/>
      <w:vertAlign w:val="baseline"/>
      <w:cs w:val="0"/>
      <w:em w:val="none"/>
      <w:lang/>
    </w:rPr>
  </w:style>
  <w:style w:type="paragraph" w:styleId="NoNumUntitledsubclause1">
    <w:name w:val="No Num Untitled subclause 1"/>
    <w:basedOn w:val="Untitledsubclause1"/>
    <w:next w:val="NoNumUntitledsubclause1"/>
    <w:autoRedefine w:val="0"/>
    <w:hidden w:val="0"/>
    <w:qFormat w:val="0"/>
    <w:pPr>
      <w:numPr>
        <w:ilvl w:val="0"/>
        <w:numId w:val="0"/>
      </w:numPr>
      <w:suppressAutoHyphens w:val="1"/>
      <w:spacing w:after="120" w:before="280" w:line="300" w:lineRule="atLeast"/>
      <w:ind w:left="720" w:leftChars="-1" w:rightChars="0" w:firstLineChars="-1"/>
      <w:jc w:val="both"/>
      <w:textDirection w:val="btLr"/>
      <w:textAlignment w:val="top"/>
      <w:outlineLvl w:val="1"/>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BackgroundParaClause">
    <w:name w:val="Background Para Clause"/>
    <w:basedOn w:val="Background,(A)Background"/>
    <w:next w:val="BackgroundParaClause"/>
    <w:autoRedefine w:val="0"/>
    <w:hidden w:val="0"/>
    <w:qFormat w:val="0"/>
    <w:pPr>
      <w:numPr>
        <w:ilvl w:val="0"/>
        <w:numId w:val="0"/>
      </w:numPr>
      <w:suppressAutoHyphens w:val="1"/>
      <w:spacing w:after="120" w:before="120" w:line="300" w:lineRule="atLeast"/>
      <w:ind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BackgroundParaSubclause1">
    <w:name w:val="Background Para Subclause1"/>
    <w:basedOn w:val="BackgroundSubclause1"/>
    <w:next w:val="BackgroundParaSubclause1"/>
    <w:autoRedefine w:val="0"/>
    <w:hidden w:val="0"/>
    <w:qFormat w:val="0"/>
    <w:pPr>
      <w:numPr>
        <w:ilvl w:val="0"/>
        <w:numId w:val="0"/>
      </w:numPr>
      <w:suppressAutoHyphens w:val="1"/>
      <w:spacing w:after="120" w:before="120" w:line="300" w:lineRule="atLeast"/>
      <w:ind w:left="994"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US"/>
    </w:rPr>
  </w:style>
  <w:style w:type="paragraph" w:styleId="BackgroundParaSubclause2">
    <w:name w:val="Background Para Subclause2"/>
    <w:basedOn w:val="BackgroundSubclause2"/>
    <w:next w:val="BackgroundParaSubclause2"/>
    <w:autoRedefine w:val="0"/>
    <w:hidden w:val="0"/>
    <w:qFormat w:val="0"/>
    <w:pPr>
      <w:numPr>
        <w:ilvl w:val="0"/>
        <w:numId w:val="0"/>
      </w:numPr>
      <w:suppressAutoHyphens w:val="1"/>
      <w:spacing w:after="120" w:before="120" w:line="300" w:lineRule="atLeast"/>
      <w:ind w:left="1701" w:leftChars="-1" w:rightChars="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US"/>
    </w:rPr>
  </w:style>
  <w:style w:type="paragraph" w:styleId="ClauseBulletPara">
    <w:name w:val="Clause Bullet Para"/>
    <w:basedOn w:val="ClauseBullet1"/>
    <w:next w:val="ClauseBulletPara"/>
    <w:autoRedefine w:val="0"/>
    <w:hidden w:val="0"/>
    <w:qFormat w:val="0"/>
    <w:pPr>
      <w:numPr>
        <w:ilvl w:val="0"/>
        <w:numId w:val="0"/>
      </w:numPr>
      <w:suppressAutoHyphens w:val="1"/>
      <w:spacing w:after="120" w:before="120" w:line="300" w:lineRule="atLeast"/>
      <w:ind w:left="1080"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US"/>
    </w:rPr>
  </w:style>
  <w:style w:type="paragraph" w:styleId="ClauseBullet2Para">
    <w:name w:val="Clause Bullet 2 Para"/>
    <w:basedOn w:val="ClauseBullet2"/>
    <w:next w:val="ClauseBullet2Para"/>
    <w:autoRedefine w:val="0"/>
    <w:hidden w:val="0"/>
    <w:qFormat w:val="0"/>
    <w:pPr>
      <w:numPr>
        <w:ilvl w:val="0"/>
        <w:numId w:val="0"/>
      </w:numPr>
      <w:suppressAutoHyphens w:val="1"/>
      <w:spacing w:after="120" w:before="120" w:line="300" w:lineRule="atLeast"/>
      <w:ind w:left="1440" w:leftChars="-1" w:rightChars="0" w:hanging="357" w:firstLineChars="-1"/>
      <w:jc w:val="both"/>
      <w:textDirection w:val="btLr"/>
      <w:textAlignment w:val="top"/>
      <w:outlineLvl w:val="1"/>
    </w:pPr>
    <w:rPr>
      <w:rFonts w:ascii="Arial" w:cs="Times New Roman" w:eastAsia="Times New Roman" w:hAnsi="Arial"/>
      <w:color w:val="000000"/>
      <w:w w:val="100"/>
      <w:position w:val="-1"/>
      <w:sz w:val="22"/>
      <w:szCs w:val="20"/>
      <w:effect w:val="none"/>
      <w:vertAlign w:val="baseline"/>
      <w:cs w:val="0"/>
      <w:em w:val="none"/>
      <w:lang w:bidi="ar-SA" w:eastAsia="en-US" w:val="en-US"/>
    </w:rPr>
  </w:style>
  <w:style w:type="paragraph" w:styleId="ACTJurisdictionCheckList">
    <w:name w:val="ACTJurisdictionCheckList"/>
    <w:basedOn w:val="Normal"/>
    <w:next w:val="ACTJurisdictionCheckList"/>
    <w:autoRedefine w:val="0"/>
    <w:hidden w:val="0"/>
    <w:qFormat w:val="0"/>
    <w:pPr>
      <w:suppressAutoHyphens w:val="1"/>
      <w:spacing w:after="120" w:line="300" w:lineRule="atLeast"/>
      <w:ind w:leftChars="-1" w:rightChars="0" w:firstLineChars="-1"/>
      <w:textDirection w:val="btLr"/>
      <w:textAlignment w:val="top"/>
      <w:outlineLvl w:val="0"/>
    </w:pPr>
    <w:rPr>
      <w:rFonts w:ascii="Arial" w:cs="Arial" w:eastAsia="Arial" w:hAnsi="Arial"/>
      <w:b w:val="1"/>
      <w:color w:val="000000"/>
      <w:w w:val="100"/>
      <w:position w:val="-1"/>
      <w:sz w:val="28"/>
      <w:szCs w:val="22"/>
      <w:effect w:val="none"/>
      <w:vertAlign w:val="baseline"/>
      <w:cs w:val="0"/>
      <w:em w:val="none"/>
      <w:lang w:bidi="ar-SA" w:eastAsia="en-GB" w:val="en-GB"/>
    </w:rPr>
  </w:style>
  <w:style w:type="paragraph" w:styleId="JurisdictionDraftingnoteTitle">
    <w:name w:val="Jurisdiction Draftingnote Title"/>
    <w:basedOn w:val="DraftingnoteTitle"/>
    <w:next w:val="JurisdictionDraftingnote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b w:val="1"/>
      <w:color w:val="000000"/>
      <w:w w:val="100"/>
      <w:position w:val="-1"/>
      <w:sz w:val="28"/>
      <w:szCs w:val="20"/>
      <w:effect w:val="none"/>
      <w:vertAlign w:val="baseline"/>
      <w:cs w:val="0"/>
      <w:em w:val="none"/>
      <w:lang w:bidi="ar-SA" w:eastAsia="en-US" w:val="en-GB"/>
    </w:rPr>
  </w:style>
  <w:style w:type="paragraph" w:styleId="EmptyClausePara">
    <w:name w:val="Empty Clause Para"/>
    <w:basedOn w:val="IgnoredSpacing"/>
    <w:next w:val="EmptyClausePara"/>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40" w:lineRule="atLeast"/>
      <w:ind w:left="720" w:leftChars="-1" w:rightChars="0" w:firstLineChars="-1"/>
      <w:contextualSpacing w:val="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en-GB" w:val="en-GB"/>
    </w:rPr>
  </w:style>
  <w:style w:type="paragraph" w:styleId="ScheduleTitlesubclause1">
    <w:name w:val="Schedule Title subclause1"/>
    <w:basedOn w:val="ScheduleUntitledsubclause1"/>
    <w:next w:val="ScheduleTitlesubclause1"/>
    <w:autoRedefine w:val="0"/>
    <w:hidden w:val="0"/>
    <w:qFormat w:val="0"/>
    <w:pPr>
      <w:numPr>
        <w:ilvl w:val="3"/>
        <w:numId w:val="37"/>
      </w:numPr>
      <w:suppressAutoHyphens w:val="1"/>
      <w:spacing w:after="120" w:before="120" w:line="300" w:lineRule="atLeast"/>
      <w:ind w:leftChars="-1" w:rightChars="0" w:firstLineChars="-1"/>
      <w:jc w:val="both"/>
      <w:textDirection w:val="btLr"/>
      <w:textAlignment w:val="top"/>
      <w:outlineLvl w:val="1"/>
    </w:pPr>
    <w:rPr>
      <w:rFonts w:ascii="Arial" w:cs="Times New Roman" w:eastAsia="Times New Roman" w:hAnsi="Arial"/>
      <w:b w:val="1"/>
      <w:color w:val="000000"/>
      <w:w w:val="100"/>
      <w:position w:val="-1"/>
      <w:sz w:val="22"/>
      <w:szCs w:val="20"/>
      <w:effect w:val="none"/>
      <w:vertAlign w:val="baseline"/>
      <w:cs w:val="0"/>
      <w:em w:val="none"/>
      <w:lang w:bidi="ar-SA" w:eastAsia="en-US" w:val="en-GB"/>
    </w:rPr>
  </w:style>
  <w:style w:type="paragraph" w:styleId="BulletList1+Pattern">
    <w:name w:val="Bullet List 1 + Pattern"/>
    <w:basedOn w:val="BulletList1,Bullet1"/>
    <w:next w:val="BulletList1+Pattern"/>
    <w:autoRedefine w:val="0"/>
    <w:hidden w:val="0"/>
    <w:qFormat w:val="0"/>
    <w:pPr>
      <w:numPr>
        <w:ilvl w:val="0"/>
        <w:numId w:val="2"/>
      </w:numPr>
      <w:shd w:color="auto" w:fill="d9d9d9" w:val="clear"/>
      <w:suppressAutoHyphens w:val="1"/>
      <w:spacing w:after="120" w:line="240" w:lineRule="auto"/>
      <w:ind w:left="714" w:leftChars="-1" w:rightChars="0" w:hanging="357"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BulletList2+Pattern">
    <w:name w:val="Bullet List 2 + Pattern"/>
    <w:basedOn w:val="BulletList2,Bullet2"/>
    <w:next w:val="BulletList2+Pattern"/>
    <w:autoRedefine w:val="0"/>
    <w:hidden w:val="0"/>
    <w:qFormat w:val="0"/>
    <w:pPr>
      <w:numPr>
        <w:ilvl w:val="0"/>
        <w:numId w:val="3"/>
      </w:numPr>
      <w:shd w:color="auto" w:fill="d9d9d9" w:val="clear"/>
      <w:suppressAutoHyphens w:val="1"/>
      <w:spacing w:after="120" w:line="240" w:lineRule="auto"/>
      <w:ind w:left="1077" w:leftChars="-1" w:rightChars="0" w:hanging="720" w:firstLineChars="-1"/>
      <w:jc w:val="both"/>
      <w:textDirection w:val="btLr"/>
      <w:textAlignment w:val="top"/>
      <w:outlineLvl w:val="0"/>
    </w:pPr>
    <w:rPr>
      <w:rFonts w:ascii="Arial" w:cs="Times New Roman" w:eastAsia="Times New Roman" w:hAnsi="Arial"/>
      <w:color w:val="000000"/>
      <w:w w:val="100"/>
      <w:position w:val="-1"/>
      <w:sz w:val="22"/>
      <w:szCs w:val="20"/>
      <w:effect w:val="none"/>
      <w:vertAlign w:val="baseline"/>
      <w:cs w:val="0"/>
      <w:em w:val="none"/>
      <w:lang w:bidi="ar-SA" w:eastAsia="en-US" w:val="en-GB"/>
    </w:rPr>
  </w:style>
  <w:style w:type="paragraph" w:styleId="6D83DCFF8BDF479DB88C9CA683CF81C7">
    <w:name w:val="6D83DCFF8BDF479DB88C9CA683CF81C7"/>
    <w:next w:val="6D83DCFF8BDF479DB88C9CA683CF81C7"/>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color w:val="000000"/>
      <w:w w:val="100"/>
      <w:position w:val="-1"/>
      <w:sz w:val="24"/>
      <w:szCs w:val="24"/>
      <w:effect w:val="none"/>
      <w:vertAlign w:val="baseline"/>
      <w:cs w:val="0"/>
      <w:em w:val="none"/>
      <w:lang w:bidi="ar-SA" w:eastAsia="en-US" w:val="en-US"/>
    </w:rPr>
  </w:style>
  <w:style w:type="paragraph" w:styleId="CommentText">
    <w:name w:val="Comment Text"/>
    <w:basedOn w:val="Normal"/>
    <w:next w:val="CommentText"/>
    <w:autoRedefine w:val="0"/>
    <w:hidden w:val="0"/>
    <w:qFormat w:val="1"/>
    <w:pPr>
      <w:suppressAutoHyphens w:val="1"/>
      <w:spacing w:after="200" w:line="240" w:lineRule="auto"/>
      <w:ind w:leftChars="-1" w:rightChars="0" w:firstLineChars="-1"/>
      <w:textDirection w:val="btLr"/>
      <w:textAlignment w:val="top"/>
      <w:outlineLvl w:val="0"/>
    </w:pPr>
    <w:rPr>
      <w:rFonts w:ascii="Arial" w:cs="Arial" w:eastAsia="Arial" w:hAnsi="Arial"/>
      <w:color w:val="000000"/>
      <w:w w:val="100"/>
      <w:position w:val="-1"/>
      <w:sz w:val="20"/>
      <w:szCs w:val="20"/>
      <w:effect w:val="none"/>
      <w:vertAlign w:val="baseline"/>
      <w:cs w:val="0"/>
      <w:em w:val="none"/>
      <w:lang w:bidi="ar-SA" w:eastAsia="en-GB" w:val="en-GB"/>
    </w:rPr>
  </w:style>
  <w:style w:type="character" w:styleId="CommentTextChar">
    <w:name w:val="Comment Text Char"/>
    <w:next w:val="CommentTextChar"/>
    <w:autoRedefine w:val="0"/>
    <w:hidden w:val="0"/>
    <w:qFormat w:val="0"/>
    <w:rPr>
      <w:rFonts w:ascii="Arial" w:cs="Arial" w:eastAsia="Arial" w:hAnsi="Arial"/>
      <w:color w:val="000000"/>
      <w:w w:val="100"/>
      <w:position w:val="-1"/>
      <w:sz w:val="20"/>
      <w:szCs w:val="20"/>
      <w:effect w:val="none"/>
      <w:vertAlign w:val="baseline"/>
      <w:cs w:val="0"/>
      <w:em w:val="none"/>
      <w:lang/>
    </w:rPr>
  </w:style>
  <w:style w:type="character" w:styleId="CommentReference">
    <w:name w:val="Comment Reference"/>
    <w:next w:val="CommentReference"/>
    <w:autoRedefine w:val="0"/>
    <w:hidden w:val="0"/>
    <w:qFormat w:val="1"/>
    <w:rPr>
      <w:rFonts w:ascii="Arial" w:cs="Arial" w:eastAsia="Arial" w:hAnsi="Arial"/>
      <w:color w:val="000000"/>
      <w:w w:val="100"/>
      <w:position w:val="-1"/>
      <w:sz w:val="16"/>
      <w:szCs w:val="16"/>
      <w:effect w:val="none"/>
      <w:vertAlign w:val="baseline"/>
      <w:cs w:val="0"/>
      <w:em w:val="none"/>
      <w:lang/>
    </w:rPr>
  </w:style>
  <w:style w:type="table" w:styleId="TableGrid1">
    <w:name w:val="Table Grid1"/>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Calibri" w:cs="Times New Roman" w:eastAsia="Times New Roman" w:hAnsi="Calibri"/>
      <w:color w:val="000000"/>
      <w:w w:val="100"/>
      <w:position w:val="-1"/>
      <w:effect w:val="none"/>
      <w:vertAlign w:val="baseline"/>
      <w:cs w:val="0"/>
      <w:em w:val="none"/>
      <w:lang/>
    </w:rPr>
    <w:tblPr>
      <w:tblStyle w:val="TableGrid1"/>
      <w:jc w:val="left"/>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name w:val="Unresolved Mention1"/>
    <w:next w:val="UnresolvedMention1"/>
    <w:autoRedefine w:val="0"/>
    <w:hidden w:val="0"/>
    <w:qFormat w:val="1"/>
    <w:rPr>
      <w:rFonts w:ascii="Arial" w:cs="Arial" w:eastAsia="Arial" w:hAnsi="Arial"/>
      <w:color w:val="000000"/>
      <w:w w:val="100"/>
      <w:position w:val="-1"/>
      <w:effect w:val="none"/>
      <w:shd w:color="auto" w:fill="e6e6e6" w:val="clear"/>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40" w:lineRule="auto"/>
      <w:ind w:leftChars="-1" w:rightChars="0" w:firstLineChars="-1"/>
      <w:textDirection w:val="btLr"/>
      <w:textAlignment w:val="top"/>
      <w:outlineLvl w:val="0"/>
    </w:pPr>
    <w:rPr>
      <w:rFonts w:ascii="Arial" w:cs="Arial" w:eastAsia="Arial" w:hAnsi="Arial"/>
      <w:b w:val="1"/>
      <w:bCs w:val="1"/>
      <w:color w:val="000000"/>
      <w:w w:val="100"/>
      <w:position w:val="-1"/>
      <w:sz w:val="20"/>
      <w:szCs w:val="20"/>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rFonts w:ascii="Arial" w:cs="Arial" w:eastAsia="Arial" w:hAnsi="Arial"/>
      <w:b w:val="1"/>
      <w:bCs w:val="1"/>
      <w:color w:val="000000"/>
      <w:w w:val="100"/>
      <w:position w:val="-1"/>
      <w:sz w:val="20"/>
      <w:szCs w:val="20"/>
      <w:effect w:val="none"/>
      <w:vertAlign w:val="baseline"/>
      <w:cs w:val="0"/>
      <w:em w:val="none"/>
      <w:lang/>
    </w:rPr>
  </w:style>
  <w:style w:type="character" w:styleId="UnresolvedMention">
    <w:name w:val="Unresolved Mention"/>
    <w:next w:val="UnresolvedMention"/>
    <w:autoRedefine w:val="0"/>
    <w:hidden w:val="0"/>
    <w:qFormat w:val="1"/>
    <w:rPr>
      <w:rFonts w:ascii="Arial" w:cs="Arial" w:eastAsia="Arial" w:hAnsi="Arial"/>
      <w:color w:val="000000"/>
      <w:w w:val="100"/>
      <w:position w:val="-1"/>
      <w:effect w:val="none"/>
      <w:shd w:color="auto" w:fill="e6e6e6" w:val="clear"/>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2"/>
      <w:szCs w:val="22"/>
      <w:effect w:val="none"/>
      <w:vertAlign w:val="baseline"/>
      <w:cs w:val="0"/>
      <w:em w:val="none"/>
      <w:lang w:bidi="ar-SA" w:eastAsia="en-GB" w:val="en-GB"/>
    </w:rPr>
  </w:style>
  <w:style w:type="paragraph" w:styleId="SectorSpecificNoteTitle">
    <w:name w:val="Sector Specific Note Title"/>
    <w:basedOn w:val="JurisdictionDraftingnoteTitle"/>
    <w:next w:val="SectorSpecificNoteTitle"/>
    <w:autoRedefine w:val="0"/>
    <w:hidden w:val="0"/>
    <w:qFormat w:val="0"/>
    <w:pPr>
      <w:suppressAutoHyphens w:val="1"/>
      <w:spacing w:after="120" w:line="300" w:lineRule="atLeast"/>
      <w:ind w:leftChars="-1" w:rightChars="0" w:firstLineChars="-1"/>
      <w:jc w:val="both"/>
      <w:textDirection w:val="btLr"/>
      <w:textAlignment w:val="top"/>
      <w:outlineLvl w:val="0"/>
    </w:pPr>
    <w:rPr>
      <w:rFonts w:ascii="Arial" w:cs="Times New Roman" w:eastAsia="Times New Roman" w:hAnsi="Arial"/>
      <w:b w:val="1"/>
      <w:color w:val="000000"/>
      <w:w w:val="100"/>
      <w:position w:val="-1"/>
      <w:sz w:val="28"/>
      <w:szCs w:val="20"/>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lister@tripaid.co.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5lIIKeV9nmspxZ5GfhvA3I2VQ==">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2018-09-19T14:21:00Z</dcterms:created>
  <dc:creator>uc217199</dc:creator>
</cp:coreProperties>
</file>